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A8A" w:rsidRDefault="008C2A8A" w:rsidP="008C2A8A">
      <w:pPr>
        <w:pStyle w:val="Heading1"/>
      </w:pPr>
      <w:r>
        <w:t>Tips for ULS Logging</w:t>
      </w:r>
      <w:r w:rsidR="00AE3A50">
        <w:t xml:space="preserve"> Par</w:t>
      </w:r>
      <w:r>
        <w:t>t 2</w:t>
      </w:r>
    </w:p>
    <w:p w:rsidR="008C2A8A" w:rsidRDefault="008C2A8A" w:rsidP="008C2A8A"/>
    <w:p w:rsidR="00AE3A50" w:rsidRDefault="00AE3A50" w:rsidP="00AE3A50">
      <w:r>
        <w:t>In part 1 of ULS logging tips (</w:t>
      </w:r>
      <w:hyperlink r:id="rId6" w:history="1">
        <w:r w:rsidRPr="00CA5A12">
          <w:rPr>
            <w:rStyle w:val="Hyperlink"/>
          </w:rPr>
          <w:t>http://blogs.technet.com/b/speschka/archive/2011/01/23/tips-for-uls-logging.aspx</w:t>
        </w:r>
      </w:hyperlink>
      <w:r>
        <w:t>) I included a some code to add a custom ULS logging Area and demonstrated how to use it within your project.  After working with it a bit I noticed a few things:</w:t>
      </w:r>
    </w:p>
    <w:p w:rsidR="00AE3A50" w:rsidRDefault="00AE3A50" w:rsidP="00AE3A50">
      <w:pPr>
        <w:pStyle w:val="ListParagraph"/>
        <w:numPr>
          <w:ilvl w:val="0"/>
          <w:numId w:val="2"/>
        </w:numPr>
      </w:pPr>
      <w:r>
        <w:t>There was some code in there that didn’t jive up with the latest SDK – basically some code pieces implemented that the SDK implied I should not need, and some stuff that I was doing slightly differently than the SDK example (which, by the way, needs to be updated and I will work on that separately).</w:t>
      </w:r>
    </w:p>
    <w:p w:rsidR="00AE3A50" w:rsidRDefault="00AE3A50" w:rsidP="00AE3A50">
      <w:pPr>
        <w:pStyle w:val="ListParagraph"/>
        <w:numPr>
          <w:ilvl w:val="0"/>
          <w:numId w:val="2"/>
        </w:numPr>
      </w:pPr>
      <w:r>
        <w:t xml:space="preserve">Logging would only occur when I set the </w:t>
      </w:r>
      <w:proofErr w:type="spellStart"/>
      <w:r>
        <w:t>TraceSeverity</w:t>
      </w:r>
      <w:proofErr w:type="spellEnd"/>
      <w:r>
        <w:t xml:space="preserve"> to Medium; there was not an effective way to layer in different trace levels.</w:t>
      </w:r>
    </w:p>
    <w:p w:rsidR="00AE3A50" w:rsidRDefault="00AE3A50" w:rsidP="00AE3A50">
      <w:pPr>
        <w:pStyle w:val="ListParagraph"/>
        <w:numPr>
          <w:ilvl w:val="0"/>
          <w:numId w:val="2"/>
        </w:numPr>
      </w:pPr>
      <w:r>
        <w:t xml:space="preserve">The most super annoying part – when I tried to invoke my custom class that is required for my custom Area, it would fail when I tried doing any logging during a POST activity.  It triggered the all too common error about not being able to update </w:t>
      </w:r>
      <w:proofErr w:type="gramStart"/>
      <w:r>
        <w:t>an</w:t>
      </w:r>
      <w:proofErr w:type="gramEnd"/>
      <w:r>
        <w:t xml:space="preserve"> </w:t>
      </w:r>
      <w:proofErr w:type="spellStart"/>
      <w:r>
        <w:t>SPWeb</w:t>
      </w:r>
      <w:proofErr w:type="spellEnd"/>
      <w:r>
        <w:t xml:space="preserve"> during an POST unless setting the </w:t>
      </w:r>
      <w:proofErr w:type="spellStart"/>
      <w:r>
        <w:t>AllowUnsafeUpdates</w:t>
      </w:r>
      <w:proofErr w:type="spellEnd"/>
      <w:r>
        <w:t xml:space="preserve"> property to true.  Now setting that on </w:t>
      </w:r>
      <w:proofErr w:type="gramStart"/>
      <w:r>
        <w:t>an</w:t>
      </w:r>
      <w:proofErr w:type="gramEnd"/>
      <w:r>
        <w:t xml:space="preserve"> </w:t>
      </w:r>
      <w:proofErr w:type="spellStart"/>
      <w:r>
        <w:t>SPWeb</w:t>
      </w:r>
      <w:proofErr w:type="spellEnd"/>
      <w:r>
        <w:t xml:space="preserve"> during a log event, just to make my log event work, seemed borderline insane (my apologies to all the insane people out there by the way).  So I decided there must be a better way.</w:t>
      </w:r>
    </w:p>
    <w:p w:rsidR="00DA0029" w:rsidRDefault="00DA0029" w:rsidP="00DA0029">
      <w:r>
        <w:t>In this posting then, I’m going to improve upon the previous example and add to it along the way.  Here’s what we’re going to show:</w:t>
      </w:r>
    </w:p>
    <w:p w:rsidR="00DA0029" w:rsidRDefault="00DA0029" w:rsidP="00DA0029">
      <w:pPr>
        <w:pStyle w:val="ListParagraph"/>
        <w:numPr>
          <w:ilvl w:val="0"/>
          <w:numId w:val="3"/>
        </w:numPr>
      </w:pPr>
      <w:r>
        <w:t>An improved class for the custom Area – it actually slims down some in this version.</w:t>
      </w:r>
    </w:p>
    <w:p w:rsidR="00DA0029" w:rsidRDefault="00DA0029" w:rsidP="00DA0029">
      <w:pPr>
        <w:pStyle w:val="ListParagraph"/>
        <w:numPr>
          <w:ilvl w:val="0"/>
          <w:numId w:val="3"/>
        </w:numPr>
      </w:pPr>
      <w:r>
        <w:t xml:space="preserve">Integration with </w:t>
      </w:r>
      <w:r w:rsidRPr="00DA0029">
        <w:rPr>
          <w:i/>
        </w:rPr>
        <w:t>Configure diagnostic logging</w:t>
      </w:r>
      <w:r>
        <w:t xml:space="preserve"> in the Monitoring section of </w:t>
      </w:r>
      <w:r w:rsidR="00A45D2E">
        <w:t>C</w:t>
      </w:r>
      <w:r>
        <w:t xml:space="preserve">entral </w:t>
      </w:r>
      <w:r w:rsidR="00A45D2E">
        <w:t>A</w:t>
      </w:r>
      <w:r>
        <w:t>dmin.</w:t>
      </w:r>
      <w:r w:rsidR="007D5376">
        <w:t xml:space="preserve">  This integration will further allow support for configuring tracing levels on the custom Area and Category.</w:t>
      </w:r>
    </w:p>
    <w:p w:rsidR="007D5376" w:rsidRDefault="007D5376" w:rsidP="00DA0029">
      <w:pPr>
        <w:pStyle w:val="ListParagraph"/>
        <w:numPr>
          <w:ilvl w:val="0"/>
          <w:numId w:val="3"/>
        </w:numPr>
      </w:pPr>
      <w:r>
        <w:t xml:space="preserve">Registration information – a very simple way to both register and unregister the custom ULS logging class so it </w:t>
      </w:r>
      <w:r w:rsidR="00A45D2E">
        <w:t xml:space="preserve">integrates with Central Admin, and can be removed from Central Admin. </w:t>
      </w:r>
    </w:p>
    <w:p w:rsidR="008C2A8A" w:rsidRDefault="003225AC" w:rsidP="008C2A8A">
      <w:r>
        <w:t>To begin with, let’s look at the new streamlined version of the class.  There are many similarities between this and the version I showed in the first posting, but this is a little slimmer and simpler.  Here’s what it looks like now.</w:t>
      </w:r>
    </w:p>
    <w:p w:rsidR="00E71A81" w:rsidRPr="00E71A81" w:rsidRDefault="00E71A81" w:rsidP="00E71A81">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 xml:space="preserve">    [</w:t>
      </w:r>
      <w:proofErr w:type="spellStart"/>
      <w:proofErr w:type="gramStart"/>
      <w:r>
        <w:rPr>
          <w:rFonts w:ascii="Consolas" w:eastAsiaTheme="minorHAnsi" w:hAnsi="Consolas" w:cs="Consolas"/>
          <w:color w:val="2B91AF"/>
          <w:sz w:val="19"/>
          <w:szCs w:val="19"/>
          <w:lang w:eastAsia="en-US"/>
        </w:rPr>
        <w:t>Guid</w:t>
      </w:r>
      <w:proofErr w:type="spellEnd"/>
      <w:r>
        <w:rPr>
          <w:rFonts w:ascii="Consolas" w:eastAsiaTheme="minorHAnsi" w:hAnsi="Consolas" w:cs="Consolas"/>
          <w:sz w:val="19"/>
          <w:szCs w:val="19"/>
          <w:lang w:eastAsia="en-US"/>
        </w:rPr>
        <w:t>(</w:t>
      </w:r>
      <w:proofErr w:type="gramEnd"/>
      <w:r>
        <w:rPr>
          <w:rFonts w:ascii="Consolas" w:eastAsiaTheme="minorHAnsi" w:hAnsi="Consolas" w:cs="Consolas"/>
          <w:color w:val="A31515"/>
          <w:sz w:val="19"/>
          <w:szCs w:val="19"/>
          <w:lang w:eastAsia="en-US"/>
        </w:rPr>
        <w:t>"833B687D-0DD1-4F17-BF6A-B64FBC1AC6A8"</w:t>
      </w:r>
      <w:r>
        <w:rPr>
          <w:rFonts w:ascii="Consolas" w:eastAsiaTheme="minorHAnsi" w:hAnsi="Consolas" w:cs="Consolas"/>
          <w:sz w:val="19"/>
          <w:szCs w:val="19"/>
          <w:lang w:eastAsia="en-US"/>
        </w:rPr>
        <w: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SteveDiagnosticService</w:t>
      </w:r>
      <w:proofErr w:type="spellEnd"/>
      <w:r>
        <w:rPr>
          <w:rFonts w:ascii="Consolas" w:hAnsi="Consolas" w:cs="Consolas"/>
          <w:sz w:val="19"/>
          <w:szCs w:val="19"/>
        </w:rPr>
        <w:t xml:space="preserve"> : </w:t>
      </w:r>
      <w:proofErr w:type="spellStart"/>
      <w:r>
        <w:rPr>
          <w:rFonts w:ascii="Consolas" w:hAnsi="Consolas" w:cs="Consolas"/>
          <w:sz w:val="19"/>
          <w:szCs w:val="19"/>
        </w:rPr>
        <w:t>SPDiagnosticsServiceBase</w:t>
      </w:r>
      <w:proofErr w:type="spellEnd"/>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LOG_AREA = </w:t>
      </w:r>
      <w:r>
        <w:rPr>
          <w:rFonts w:ascii="Consolas" w:hAnsi="Consolas" w:cs="Consolas"/>
          <w:color w:val="A31515"/>
          <w:sz w:val="19"/>
          <w:szCs w:val="19"/>
        </w:rPr>
        <w:t>"Steve Area"</w:t>
      </w:r>
      <w:r>
        <w:rPr>
          <w:rFonts w:ascii="Consolas" w:hAnsi="Consolas" w:cs="Consolas"/>
          <w:sz w:val="19"/>
          <w:szCs w:val="19"/>
        </w:rPr>
        <w:t>;</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color w:val="0000FF"/>
          <w:sz w:val="19"/>
          <w:szCs w:val="19"/>
        </w:rPr>
        <w:t>enum</w:t>
      </w:r>
      <w:proofErr w:type="spellEnd"/>
      <w:r>
        <w:rPr>
          <w:rFonts w:ascii="Consolas" w:hAnsi="Consolas" w:cs="Consolas"/>
          <w:sz w:val="19"/>
          <w:szCs w:val="19"/>
        </w:rPr>
        <w:t xml:space="preserve"> </w:t>
      </w:r>
      <w:proofErr w:type="spellStart"/>
      <w:r>
        <w:rPr>
          <w:rFonts w:ascii="Consolas" w:hAnsi="Consolas" w:cs="Consolas"/>
          <w:color w:val="2B91AF"/>
          <w:sz w:val="19"/>
          <w:szCs w:val="19"/>
        </w:rPr>
        <w:t>LogCategories</w:t>
      </w:r>
      <w:proofErr w:type="spellEnd"/>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SteveCategory</w:t>
      </w:r>
      <w:proofErr w:type="spellEnd"/>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sz w:val="19"/>
          <w:szCs w:val="19"/>
        </w:rPr>
        <w:t>SteveDiagnosticService</w:t>
      </w:r>
      <w:proofErr w:type="spellEnd"/>
      <w:r>
        <w:rPr>
          <w:rFonts w:ascii="Consolas" w:hAnsi="Consolas" w:cs="Consolas"/>
          <w:sz w:val="19"/>
          <w:szCs w:val="19"/>
        </w:rPr>
        <w: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sz w:val="19"/>
          <w:szCs w:val="19"/>
        </w:rPr>
        <w:t>SteveDiagnosticService</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name, </w:t>
      </w:r>
      <w:proofErr w:type="spellStart"/>
      <w:r>
        <w:rPr>
          <w:rFonts w:ascii="Consolas" w:hAnsi="Consolas" w:cs="Consolas"/>
          <w:sz w:val="19"/>
          <w:szCs w:val="19"/>
        </w:rPr>
        <w:t>SPFarm</w:t>
      </w:r>
      <w:proofErr w:type="spellEnd"/>
      <w:r>
        <w:rPr>
          <w:rFonts w:ascii="Consolas" w:hAnsi="Consolas" w:cs="Consolas"/>
          <w:sz w:val="19"/>
          <w:szCs w:val="19"/>
        </w:rPr>
        <w:t xml:space="preserve"> parent)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gramStart"/>
      <w:r>
        <w:rPr>
          <w:rFonts w:ascii="Consolas" w:hAnsi="Consolas" w:cs="Consolas"/>
          <w:color w:val="0000FF"/>
          <w:sz w:val="19"/>
          <w:szCs w:val="19"/>
        </w:rPr>
        <w:t>base</w:t>
      </w:r>
      <w:r>
        <w:rPr>
          <w:rFonts w:ascii="Consolas" w:hAnsi="Consolas" w:cs="Consolas"/>
          <w:sz w:val="19"/>
          <w:szCs w:val="19"/>
        </w:rPr>
        <w:t>(</w:t>
      </w:r>
      <w:proofErr w:type="gramEnd"/>
      <w:r>
        <w:rPr>
          <w:rFonts w:ascii="Consolas" w:hAnsi="Consolas" w:cs="Consolas"/>
          <w:sz w:val="19"/>
          <w:szCs w:val="19"/>
        </w:rPr>
        <w:t>name, parent)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proofErr w:type="spellStart"/>
      <w:r>
        <w:rPr>
          <w:rFonts w:ascii="Consolas" w:hAnsi="Consolas" w:cs="Consolas"/>
          <w:color w:val="2B91AF"/>
          <w:sz w:val="19"/>
          <w:szCs w:val="19"/>
        </w:rPr>
        <w:t>SteveDiagnosticService</w:t>
      </w:r>
      <w:proofErr w:type="spellEnd"/>
      <w:r>
        <w:rPr>
          <w:rFonts w:ascii="Consolas" w:hAnsi="Consolas" w:cs="Consolas"/>
          <w:sz w:val="19"/>
          <w:szCs w:val="19"/>
        </w:rPr>
        <w:t xml:space="preserve"> Local</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get</w:t>
      </w:r>
      <w:proofErr w:type="gramEnd"/>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sz w:val="19"/>
          <w:szCs w:val="19"/>
        </w:rPr>
        <w:t>SPDiagnosticsServiceBase.GetLocal</w:t>
      </w:r>
      <w:proofErr w:type="spellEnd"/>
      <w:r>
        <w:rPr>
          <w:rFonts w:ascii="Consolas" w:hAnsi="Consolas" w:cs="Consolas"/>
          <w:sz w:val="19"/>
          <w:szCs w:val="19"/>
        </w:rPr>
        <w:t>&lt;</w:t>
      </w:r>
      <w:proofErr w:type="spellStart"/>
      <w:r>
        <w:rPr>
          <w:rFonts w:ascii="Consolas" w:hAnsi="Consolas" w:cs="Consolas"/>
          <w:color w:val="2B91AF"/>
          <w:sz w:val="19"/>
          <w:szCs w:val="19"/>
        </w:rPr>
        <w:t>SteveDiagnosticService</w:t>
      </w:r>
      <w:proofErr w:type="spellEnd"/>
      <w:r>
        <w:rPr>
          <w:rFonts w:ascii="Consolas" w:hAnsi="Consolas" w:cs="Consolas"/>
          <w:sz w:val="19"/>
          <w:szCs w:val="19"/>
        </w:rPr>
        <w:t>&gt;();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316663"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LogMessage</w:t>
      </w:r>
      <w:proofErr w:type="spellEnd"/>
      <w:r>
        <w:rPr>
          <w:rFonts w:ascii="Consolas" w:hAnsi="Consolas" w:cs="Consolas"/>
          <w:sz w:val="19"/>
          <w:szCs w:val="19"/>
        </w:rPr>
        <w:t>(</w:t>
      </w:r>
      <w:proofErr w:type="spellStart"/>
      <w:r>
        <w:rPr>
          <w:rFonts w:ascii="Consolas" w:hAnsi="Consolas" w:cs="Consolas"/>
          <w:color w:val="0000FF"/>
          <w:sz w:val="19"/>
          <w:szCs w:val="19"/>
        </w:rPr>
        <w:t>ushort</w:t>
      </w:r>
      <w:proofErr w:type="spellEnd"/>
      <w:r>
        <w:rPr>
          <w:rFonts w:ascii="Consolas" w:hAnsi="Consolas" w:cs="Consolas"/>
          <w:sz w:val="19"/>
          <w:szCs w:val="19"/>
        </w:rPr>
        <w:t xml:space="preserve"> id, </w:t>
      </w:r>
      <w:proofErr w:type="spellStart"/>
      <w:r>
        <w:rPr>
          <w:rFonts w:ascii="Consolas" w:hAnsi="Consolas" w:cs="Consolas"/>
          <w:color w:val="2B91AF"/>
          <w:sz w:val="19"/>
          <w:szCs w:val="19"/>
        </w:rPr>
        <w:t>LogCategories</w:t>
      </w:r>
      <w:proofErr w:type="spellEnd"/>
      <w:r>
        <w:rPr>
          <w:rFonts w:ascii="Consolas" w:hAnsi="Consolas" w:cs="Consolas"/>
          <w:sz w:val="19"/>
          <w:szCs w:val="19"/>
        </w:rPr>
        <w:t xml:space="preserve"> </w:t>
      </w:r>
      <w:proofErr w:type="spellStart"/>
      <w:r>
        <w:rPr>
          <w:rFonts w:ascii="Consolas" w:hAnsi="Consolas" w:cs="Consolas"/>
          <w:sz w:val="19"/>
          <w:szCs w:val="19"/>
        </w:rPr>
        <w:t>LogCategory</w:t>
      </w:r>
      <w:proofErr w:type="spellEnd"/>
      <w:r>
        <w:rPr>
          <w:rFonts w:ascii="Consolas" w:hAnsi="Consolas" w:cs="Consolas"/>
          <w:sz w:val="19"/>
          <w:szCs w:val="19"/>
        </w:rPr>
        <w:t xml:space="preserve">, </w:t>
      </w:r>
    </w:p>
    <w:p w:rsidR="00405C86" w:rsidRDefault="00405C86" w:rsidP="00405C86">
      <w:pPr>
        <w:autoSpaceDE w:val="0"/>
        <w:autoSpaceDN w:val="0"/>
        <w:adjustRightInd w:val="0"/>
        <w:spacing w:after="0" w:line="240" w:lineRule="auto"/>
        <w:ind w:left="720" w:firstLine="720"/>
        <w:rPr>
          <w:rFonts w:ascii="Consolas" w:hAnsi="Consolas" w:cs="Consolas"/>
          <w:sz w:val="19"/>
          <w:szCs w:val="19"/>
        </w:rPr>
      </w:pPr>
      <w:proofErr w:type="spellStart"/>
      <w:r>
        <w:rPr>
          <w:rFonts w:ascii="Consolas" w:hAnsi="Consolas" w:cs="Consolas"/>
          <w:sz w:val="19"/>
          <w:szCs w:val="19"/>
        </w:rPr>
        <w:t>TraceSeverity</w:t>
      </w:r>
      <w:proofErr w:type="spellEnd"/>
      <w:r>
        <w:rPr>
          <w:rFonts w:ascii="Consolas" w:hAnsi="Consolas" w:cs="Consolas"/>
          <w:sz w:val="19"/>
          <w:szCs w:val="19"/>
        </w:rPr>
        <w:t xml:space="preserve"> </w:t>
      </w:r>
      <w:proofErr w:type="spellStart"/>
      <w:r>
        <w:rPr>
          <w:rFonts w:ascii="Consolas" w:hAnsi="Consolas" w:cs="Consolas"/>
          <w:sz w:val="19"/>
          <w:szCs w:val="19"/>
        </w:rPr>
        <w:t>traceSeverity</w:t>
      </w:r>
      <w:proofErr w:type="spellEnd"/>
      <w:r>
        <w:rPr>
          <w:rFonts w:ascii="Consolas" w:hAnsi="Consolas" w:cs="Consolas"/>
          <w:sz w:val="19"/>
          <w:szCs w:val="19"/>
        </w:rPr>
        <w:t xml:space="preserve">, </w:t>
      </w:r>
      <w:r w:rsidR="008C2A8A">
        <w:rPr>
          <w:rFonts w:ascii="Consolas" w:hAnsi="Consolas" w:cs="Consolas"/>
          <w:color w:val="0000FF"/>
          <w:sz w:val="19"/>
          <w:szCs w:val="19"/>
        </w:rPr>
        <w:t>string</w:t>
      </w:r>
      <w:r w:rsidR="008C2A8A">
        <w:rPr>
          <w:rFonts w:ascii="Consolas" w:hAnsi="Consolas" w:cs="Consolas"/>
          <w:sz w:val="19"/>
          <w:szCs w:val="19"/>
        </w:rPr>
        <w:t xml:space="preserve"> message, </w:t>
      </w:r>
    </w:p>
    <w:p w:rsidR="008C2A8A" w:rsidRDefault="008C2A8A" w:rsidP="00405C86">
      <w:pPr>
        <w:autoSpaceDE w:val="0"/>
        <w:autoSpaceDN w:val="0"/>
        <w:adjustRightInd w:val="0"/>
        <w:spacing w:after="0" w:line="240" w:lineRule="auto"/>
        <w:ind w:left="720" w:firstLine="720"/>
        <w:rPr>
          <w:rFonts w:ascii="Consolas" w:hAnsi="Consolas" w:cs="Consolas"/>
          <w:sz w:val="19"/>
          <w:szCs w:val="19"/>
        </w:rPr>
      </w:pPr>
      <w:proofErr w:type="spellStart"/>
      <w:proofErr w:type="gramStart"/>
      <w:r>
        <w:rPr>
          <w:rFonts w:ascii="Consolas" w:hAnsi="Consolas" w:cs="Consolas"/>
          <w:color w:val="0000FF"/>
          <w:sz w:val="19"/>
          <w:szCs w:val="19"/>
        </w:rPr>
        <w:t>params</w:t>
      </w:r>
      <w:proofErr w:type="spellEnd"/>
      <w:proofErr w:type="gramEnd"/>
      <w:r>
        <w:rPr>
          <w:rFonts w:ascii="Consolas" w:hAnsi="Consolas" w:cs="Consolas"/>
          <w:sz w:val="19"/>
          <w:szCs w:val="19"/>
        </w:rPr>
        <w:t xml:space="preserve"> </w:t>
      </w:r>
      <w:r>
        <w:rPr>
          <w:rFonts w:ascii="Consolas" w:hAnsi="Consolas" w:cs="Consolas"/>
          <w:color w:val="0000FF"/>
          <w:sz w:val="19"/>
          <w:szCs w:val="19"/>
        </w:rPr>
        <w:t>object</w:t>
      </w:r>
      <w:r>
        <w:rPr>
          <w:rFonts w:ascii="Consolas" w:hAnsi="Consolas" w:cs="Consolas"/>
          <w:sz w:val="19"/>
          <w:szCs w:val="19"/>
        </w:rPr>
        <w:t>[] data)</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traceSeverity</w:t>
      </w:r>
      <w:proofErr w:type="spellEnd"/>
      <w:r>
        <w:rPr>
          <w:rFonts w:ascii="Consolas" w:hAnsi="Consolas" w:cs="Consolas"/>
          <w:sz w:val="19"/>
          <w:szCs w:val="19"/>
        </w:rPr>
        <w:t xml:space="preserve"> != </w:t>
      </w:r>
      <w:proofErr w:type="spellStart"/>
      <w:r>
        <w:rPr>
          <w:rFonts w:ascii="Consolas" w:hAnsi="Consolas" w:cs="Consolas"/>
          <w:sz w:val="19"/>
          <w:szCs w:val="19"/>
        </w:rPr>
        <w:t>TraceSeverity.None</w:t>
      </w:r>
      <w:proofErr w:type="spellEnd"/>
      <w:r>
        <w:rPr>
          <w:rFonts w:ascii="Consolas" w:hAnsi="Consolas" w:cs="Consolas"/>
          <w:sz w:val="19"/>
          <w:szCs w:val="19"/>
        </w:rPr>
        <w: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sz w:val="19"/>
          <w:szCs w:val="19"/>
        </w:rPr>
        <w:t>SPDiagnosticsCategory</w:t>
      </w:r>
      <w:proofErr w:type="spellEnd"/>
      <w:r>
        <w:rPr>
          <w:rFonts w:ascii="Consolas" w:hAnsi="Consolas" w:cs="Consolas"/>
          <w:sz w:val="19"/>
          <w:szCs w:val="19"/>
        </w:rPr>
        <w:t xml:space="preserve"> category</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roofErr w:type="spellStart"/>
      <w:proofErr w:type="gramStart"/>
      <w:r>
        <w:rPr>
          <w:rFonts w:ascii="Consolas" w:hAnsi="Consolas" w:cs="Consolas"/>
          <w:sz w:val="19"/>
          <w:szCs w:val="19"/>
        </w:rPr>
        <w:t>Local.Areas</w:t>
      </w:r>
      <w:proofErr w:type="spellEnd"/>
      <w:r>
        <w:rPr>
          <w:rFonts w:ascii="Consolas" w:hAnsi="Consolas" w:cs="Consolas"/>
          <w:sz w:val="19"/>
          <w:szCs w:val="19"/>
        </w:rPr>
        <w:t>[</w:t>
      </w:r>
      <w:proofErr w:type="gramEnd"/>
      <w:r>
        <w:rPr>
          <w:rFonts w:ascii="Consolas" w:hAnsi="Consolas" w:cs="Consolas"/>
          <w:sz w:val="19"/>
          <w:szCs w:val="19"/>
        </w:rPr>
        <w:t>LOG_AREA].Categories[</w:t>
      </w:r>
      <w:proofErr w:type="spellStart"/>
      <w:r>
        <w:rPr>
          <w:rFonts w:ascii="Consolas" w:hAnsi="Consolas" w:cs="Consolas"/>
          <w:sz w:val="19"/>
          <w:szCs w:val="19"/>
        </w:rPr>
        <w:t>LogCategory.ToString</w:t>
      </w:r>
      <w:proofErr w:type="spellEnd"/>
      <w:r>
        <w:rPr>
          <w:rFonts w:ascii="Consolas" w:hAnsi="Consolas" w:cs="Consolas"/>
          <w:sz w:val="19"/>
          <w:szCs w:val="19"/>
        </w:rPr>
        <w:t>()];</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sz w:val="19"/>
          <w:szCs w:val="19"/>
        </w:rPr>
        <w:t>Local.WriteTrace</w:t>
      </w:r>
      <w:proofErr w:type="spellEnd"/>
      <w:r>
        <w:rPr>
          <w:rFonts w:ascii="Consolas" w:hAnsi="Consolas" w:cs="Consolas"/>
          <w:sz w:val="19"/>
          <w:szCs w:val="19"/>
        </w:rPr>
        <w:t>(</w:t>
      </w:r>
      <w:proofErr w:type="gramEnd"/>
      <w:r>
        <w:rPr>
          <w:rFonts w:ascii="Consolas" w:hAnsi="Consolas" w:cs="Consolas"/>
          <w:sz w:val="19"/>
          <w:szCs w:val="19"/>
        </w:rPr>
        <w:t xml:space="preserve">id, category, </w:t>
      </w:r>
      <w:proofErr w:type="spellStart"/>
      <w:r>
        <w:rPr>
          <w:rFonts w:ascii="Consolas" w:hAnsi="Consolas" w:cs="Consolas"/>
          <w:sz w:val="19"/>
          <w:szCs w:val="19"/>
        </w:rPr>
        <w:t>traceSeverity</w:t>
      </w:r>
      <w:proofErr w:type="spellEnd"/>
      <w:r>
        <w:rPr>
          <w:rFonts w:ascii="Consolas" w:hAnsi="Consolas" w:cs="Consolas"/>
          <w:sz w:val="19"/>
          <w:szCs w:val="19"/>
        </w:rPr>
        <w:t>, message, data);</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proofErr w:type="spellStart"/>
      <w:r>
        <w:rPr>
          <w:rFonts w:ascii="Consolas" w:hAnsi="Consolas" w:cs="Consolas"/>
          <w:color w:val="2B91AF"/>
          <w:sz w:val="19"/>
          <w:szCs w:val="19"/>
        </w:rPr>
        <w:t>IEnumerable</w:t>
      </w:r>
      <w:proofErr w:type="spellEnd"/>
      <w:r>
        <w:rPr>
          <w:rFonts w:ascii="Consolas" w:hAnsi="Consolas" w:cs="Consolas"/>
          <w:sz w:val="19"/>
          <w:szCs w:val="19"/>
        </w:rPr>
        <w:t>&lt;</w:t>
      </w:r>
      <w:proofErr w:type="spellStart"/>
      <w:r>
        <w:rPr>
          <w:rFonts w:ascii="Consolas" w:hAnsi="Consolas" w:cs="Consolas"/>
          <w:sz w:val="19"/>
          <w:szCs w:val="19"/>
        </w:rPr>
        <w:t>SPDiagnosticsArea</w:t>
      </w:r>
      <w:proofErr w:type="spellEnd"/>
      <w:r>
        <w:rPr>
          <w:rFonts w:ascii="Consolas" w:hAnsi="Consolas" w:cs="Consolas"/>
          <w:sz w:val="19"/>
          <w:szCs w:val="19"/>
        </w:rPr>
        <w:t xml:space="preserve">&gt; </w:t>
      </w:r>
      <w:proofErr w:type="spellStart"/>
      <w:r>
        <w:rPr>
          <w:rFonts w:ascii="Consolas" w:hAnsi="Consolas" w:cs="Consolas"/>
          <w:sz w:val="19"/>
          <w:szCs w:val="19"/>
        </w:rPr>
        <w:t>ProvideAreas</w:t>
      </w:r>
      <w:proofErr w:type="spellEnd"/>
      <w:r>
        <w:rPr>
          <w:rFonts w:ascii="Consolas" w:hAnsi="Consolas" w:cs="Consolas"/>
          <w:sz w:val="19"/>
          <w:szCs w:val="19"/>
        </w:rPr>
        <w:t>()</w:t>
      </w:r>
    </w:p>
    <w:p w:rsidR="00167977" w:rsidRDefault="008C2A8A" w:rsidP="00167977">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167977" w:rsidRPr="00167977" w:rsidRDefault="00167977" w:rsidP="00167977">
      <w:pPr>
        <w:autoSpaceDE w:val="0"/>
        <w:autoSpaceDN w:val="0"/>
        <w:adjustRightInd w:val="0"/>
        <w:spacing w:after="0" w:line="240" w:lineRule="auto"/>
        <w:ind w:left="720" w:firstLine="720"/>
        <w:rPr>
          <w:rFonts w:ascii="Consolas" w:hAnsi="Consolas" w:cs="Consolas"/>
          <w:sz w:val="19"/>
          <w:szCs w:val="19"/>
        </w:rPr>
      </w:pPr>
      <w:proofErr w:type="gramStart"/>
      <w:r>
        <w:rPr>
          <w:rFonts w:ascii="Consolas" w:eastAsiaTheme="minorHAnsi" w:hAnsi="Consolas" w:cs="Consolas"/>
          <w:color w:val="0000FF"/>
          <w:sz w:val="19"/>
          <w:szCs w:val="19"/>
          <w:lang w:eastAsia="en-US"/>
        </w:rPr>
        <w:t>yield</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return</w:t>
      </w:r>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new</w:t>
      </w:r>
      <w:r>
        <w:rPr>
          <w:rFonts w:ascii="Consolas" w:eastAsiaTheme="minorHAnsi" w:hAnsi="Consolas" w:cs="Consolas"/>
          <w:sz w:val="19"/>
          <w:szCs w:val="19"/>
          <w:lang w:eastAsia="en-US"/>
        </w:rPr>
        <w:t xml:space="preserve"> </w:t>
      </w:r>
      <w:proofErr w:type="spellStart"/>
      <w:r>
        <w:rPr>
          <w:rFonts w:ascii="Consolas" w:eastAsiaTheme="minorHAnsi" w:hAnsi="Consolas" w:cs="Consolas"/>
          <w:color w:val="2B91AF"/>
          <w:sz w:val="19"/>
          <w:szCs w:val="19"/>
          <w:lang w:eastAsia="en-US"/>
        </w:rPr>
        <w:t>SPDiagnosticsArea</w:t>
      </w:r>
      <w:proofErr w:type="spellEnd"/>
      <w:r>
        <w:rPr>
          <w:rFonts w:ascii="Consolas" w:eastAsiaTheme="minorHAnsi" w:hAnsi="Consolas" w:cs="Consolas"/>
          <w:sz w:val="19"/>
          <w:szCs w:val="19"/>
          <w:lang w:eastAsia="en-US"/>
        </w:rPr>
        <w:t xml:space="preserve">(LOG_AREA, 0, 0, </w:t>
      </w:r>
      <w:r>
        <w:rPr>
          <w:rFonts w:ascii="Consolas" w:eastAsiaTheme="minorHAnsi" w:hAnsi="Consolas" w:cs="Consolas"/>
          <w:color w:val="0000FF"/>
          <w:sz w:val="19"/>
          <w:szCs w:val="19"/>
          <w:lang w:eastAsia="en-US"/>
        </w:rPr>
        <w:t>false</w:t>
      </w:r>
      <w:r>
        <w:rPr>
          <w:rFonts w:ascii="Consolas" w:eastAsiaTheme="minorHAnsi" w:hAnsi="Consolas" w:cs="Consolas"/>
          <w:sz w:val="19"/>
          <w:szCs w:val="19"/>
          <w:lang w:eastAsia="en-US"/>
        </w:rPr>
        <w:t>,</w:t>
      </w:r>
    </w:p>
    <w:p w:rsidR="00167977" w:rsidRDefault="00167977" w:rsidP="00167977">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new</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List</w:t>
      </w:r>
      <w:r>
        <w:rPr>
          <w:rFonts w:ascii="Consolas" w:eastAsiaTheme="minorHAnsi" w:hAnsi="Consolas" w:cs="Consolas"/>
          <w:sz w:val="19"/>
          <w:szCs w:val="19"/>
          <w:lang w:eastAsia="en-US"/>
        </w:rPr>
        <w:t>&lt;</w:t>
      </w:r>
      <w:proofErr w:type="spellStart"/>
      <w:r>
        <w:rPr>
          <w:rFonts w:ascii="Consolas" w:eastAsiaTheme="minorHAnsi" w:hAnsi="Consolas" w:cs="Consolas"/>
          <w:color w:val="2B91AF"/>
          <w:sz w:val="19"/>
          <w:szCs w:val="19"/>
          <w:lang w:eastAsia="en-US"/>
        </w:rPr>
        <w:t>SPDiagnosticsCategory</w:t>
      </w:r>
      <w:proofErr w:type="spellEnd"/>
      <w:r>
        <w:rPr>
          <w:rFonts w:ascii="Consolas" w:eastAsiaTheme="minorHAnsi" w:hAnsi="Consolas" w:cs="Consolas"/>
          <w:sz w:val="19"/>
          <w:szCs w:val="19"/>
          <w:lang w:eastAsia="en-US"/>
        </w:rPr>
        <w:t>&gt;()</w:t>
      </w:r>
    </w:p>
    <w:p w:rsidR="00167977" w:rsidRDefault="00167977" w:rsidP="00167977">
      <w:pPr>
        <w:autoSpaceDE w:val="0"/>
        <w:autoSpaceDN w:val="0"/>
        <w:adjustRightInd w:val="0"/>
        <w:spacing w:after="0" w:line="240" w:lineRule="auto"/>
        <w:ind w:left="1440"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8A7EA6" w:rsidRDefault="00167977" w:rsidP="008A7EA6">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new</w:t>
      </w:r>
      <w:proofErr w:type="gramEnd"/>
      <w:r>
        <w:rPr>
          <w:rFonts w:ascii="Consolas" w:eastAsiaTheme="minorHAnsi" w:hAnsi="Consolas" w:cs="Consolas"/>
          <w:sz w:val="19"/>
          <w:szCs w:val="19"/>
          <w:lang w:eastAsia="en-US"/>
        </w:rPr>
        <w:t xml:space="preserve"> </w:t>
      </w:r>
    </w:p>
    <w:p w:rsidR="00167977" w:rsidRDefault="00167977" w:rsidP="008A7EA6">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spellStart"/>
      <w:proofErr w:type="gramStart"/>
      <w:r>
        <w:rPr>
          <w:rFonts w:ascii="Consolas" w:eastAsiaTheme="minorHAnsi" w:hAnsi="Consolas" w:cs="Consolas"/>
          <w:color w:val="2B91AF"/>
          <w:sz w:val="19"/>
          <w:szCs w:val="19"/>
          <w:lang w:eastAsia="en-US"/>
        </w:rPr>
        <w:t>SPDiagnosticsCategory</w:t>
      </w:r>
      <w:proofErr w:type="spellEnd"/>
      <w:r>
        <w:rPr>
          <w:rFonts w:ascii="Consolas" w:eastAsiaTheme="minorHAnsi" w:hAnsi="Consolas" w:cs="Consolas"/>
          <w:sz w:val="19"/>
          <w:szCs w:val="19"/>
          <w:lang w:eastAsia="en-US"/>
        </w:rPr>
        <w:t>(</w:t>
      </w:r>
      <w:proofErr w:type="spellStart"/>
      <w:proofErr w:type="gramEnd"/>
      <w:r>
        <w:rPr>
          <w:rFonts w:ascii="Consolas" w:eastAsiaTheme="minorHAnsi" w:hAnsi="Consolas" w:cs="Consolas"/>
          <w:color w:val="2B91AF"/>
          <w:sz w:val="19"/>
          <w:szCs w:val="19"/>
          <w:lang w:eastAsia="en-US"/>
        </w:rPr>
        <w:t>LogCategories</w:t>
      </w:r>
      <w:r>
        <w:rPr>
          <w:rFonts w:ascii="Consolas" w:eastAsiaTheme="minorHAnsi" w:hAnsi="Consolas" w:cs="Consolas"/>
          <w:sz w:val="19"/>
          <w:szCs w:val="19"/>
          <w:lang w:eastAsia="en-US"/>
        </w:rPr>
        <w:t>.AzureConfig.ToString</w:t>
      </w:r>
      <w:proofErr w:type="spellEnd"/>
      <w:r>
        <w:rPr>
          <w:rFonts w:ascii="Consolas" w:eastAsiaTheme="minorHAnsi" w:hAnsi="Consolas" w:cs="Consolas"/>
          <w:sz w:val="19"/>
          <w:szCs w:val="19"/>
          <w:lang w:eastAsia="en-US"/>
        </w:rPr>
        <w:t xml:space="preserve">(), </w:t>
      </w:r>
    </w:p>
    <w:p w:rsidR="00167977" w:rsidRDefault="00167977" w:rsidP="00167977">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proofErr w:type="spellStart"/>
      <w:r>
        <w:rPr>
          <w:rFonts w:ascii="Consolas" w:eastAsiaTheme="minorHAnsi" w:hAnsi="Consolas" w:cs="Consolas"/>
          <w:color w:val="2B91AF"/>
          <w:sz w:val="19"/>
          <w:szCs w:val="19"/>
          <w:lang w:eastAsia="en-US"/>
        </w:rPr>
        <w:t>TraceSeverity</w:t>
      </w:r>
      <w:r>
        <w:rPr>
          <w:rFonts w:ascii="Consolas" w:eastAsiaTheme="minorHAnsi" w:hAnsi="Consolas" w:cs="Consolas"/>
          <w:sz w:val="19"/>
          <w:szCs w:val="19"/>
          <w:lang w:eastAsia="en-US"/>
        </w:rPr>
        <w:t>.Medium</w:t>
      </w:r>
      <w:proofErr w:type="spellEnd"/>
      <w:r>
        <w:rPr>
          <w:rFonts w:ascii="Consolas" w:eastAsiaTheme="minorHAnsi" w:hAnsi="Consolas" w:cs="Consolas"/>
          <w:sz w:val="19"/>
          <w:szCs w:val="19"/>
          <w:lang w:eastAsia="en-US"/>
        </w:rPr>
        <w:t xml:space="preserve">, </w:t>
      </w:r>
      <w:proofErr w:type="spellStart"/>
      <w:r>
        <w:rPr>
          <w:rFonts w:ascii="Consolas" w:eastAsiaTheme="minorHAnsi" w:hAnsi="Consolas" w:cs="Consolas"/>
          <w:color w:val="2B91AF"/>
          <w:sz w:val="19"/>
          <w:szCs w:val="19"/>
          <w:lang w:eastAsia="en-US"/>
        </w:rPr>
        <w:t>EventSeverity</w:t>
      </w:r>
      <w:r>
        <w:rPr>
          <w:rFonts w:ascii="Consolas" w:eastAsiaTheme="minorHAnsi" w:hAnsi="Consolas" w:cs="Consolas"/>
          <w:sz w:val="19"/>
          <w:szCs w:val="19"/>
          <w:lang w:eastAsia="en-US"/>
        </w:rPr>
        <w:t>.Information</w:t>
      </w:r>
      <w:proofErr w:type="spellEnd"/>
      <w:r>
        <w:rPr>
          <w:rFonts w:ascii="Consolas" w:eastAsiaTheme="minorHAnsi" w:hAnsi="Consolas" w:cs="Consolas"/>
          <w:sz w:val="19"/>
          <w:szCs w:val="19"/>
          <w:lang w:eastAsia="en-US"/>
        </w:rPr>
        <w:t xml:space="preserve">, 1, </w:t>
      </w:r>
    </w:p>
    <w:p w:rsidR="008C2A8A" w:rsidRDefault="008A7EA6" w:rsidP="008C2A8A">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proofErr w:type="spellStart"/>
      <w:r w:rsidR="00167977">
        <w:rPr>
          <w:rFonts w:ascii="Consolas" w:eastAsiaTheme="minorHAnsi" w:hAnsi="Consolas" w:cs="Consolas"/>
          <w:color w:val="2B91AF"/>
          <w:sz w:val="19"/>
          <w:szCs w:val="19"/>
          <w:lang w:eastAsia="en-US"/>
        </w:rPr>
        <w:t>Log</w:t>
      </w:r>
      <w:r>
        <w:rPr>
          <w:rFonts w:ascii="Consolas" w:eastAsiaTheme="minorHAnsi" w:hAnsi="Consolas" w:cs="Consolas"/>
          <w:sz w:val="19"/>
          <w:szCs w:val="19"/>
          <w:lang w:eastAsia="en-US"/>
        </w:rPr>
        <w:t>.LOG_ID</w:t>
      </w:r>
      <w:proofErr w:type="spellEnd"/>
      <w:r>
        <w:rPr>
          <w:rFonts w:ascii="Consolas" w:eastAsiaTheme="minorHAnsi" w:hAnsi="Consolas" w:cs="Consolas"/>
          <w:sz w:val="19"/>
          <w:szCs w:val="19"/>
          <w:lang w:eastAsia="en-US"/>
        </w:rPr>
        <w:t>)</w:t>
      </w:r>
    </w:p>
    <w:p w:rsidR="004C6F6B" w:rsidRDefault="004C6F6B" w:rsidP="004C6F6B">
      <w:pPr>
        <w:autoSpaceDE w:val="0"/>
        <w:autoSpaceDN w:val="0"/>
        <w:adjustRightInd w:val="0"/>
        <w:spacing w:after="0" w:line="240" w:lineRule="auto"/>
        <w:rPr>
          <w:rFonts w:ascii="Consolas" w:eastAsiaTheme="minorHAnsi" w:hAnsi="Consolas" w:cs="Consolas"/>
          <w:sz w:val="19"/>
          <w:szCs w:val="19"/>
          <w:lang w:eastAsia="en-US"/>
        </w:rPr>
      </w:pPr>
      <w:r w:rsidRPr="004C6F6B">
        <w:rPr>
          <w:rFonts w:ascii="Consolas" w:eastAsiaTheme="minorHAnsi" w:hAnsi="Consolas" w:cs="Consolas"/>
          <w:sz w:val="19"/>
          <w:szCs w:val="19"/>
          <w:lang w:eastAsia="en-US"/>
        </w:rPr>
        <w:t xml:space="preserve">                </w:t>
      </w:r>
      <w:r>
        <w:rPr>
          <w:rFonts w:ascii="Consolas" w:eastAsiaTheme="minorHAnsi" w:hAnsi="Consolas" w:cs="Consolas"/>
          <w:sz w:val="19"/>
          <w:szCs w:val="19"/>
          <w:lang w:eastAsia="en-US"/>
        </w:rPr>
        <w:tab/>
      </w:r>
      <w:r w:rsidRPr="004C6F6B">
        <w:rPr>
          <w:rFonts w:ascii="Consolas" w:eastAsiaTheme="minorHAnsi" w:hAnsi="Consolas" w:cs="Consolas"/>
          <w:sz w:val="19"/>
          <w:szCs w:val="19"/>
          <w:lang w:eastAsia="en-US"/>
        </w:rPr>
        <w:t>});</w:t>
      </w:r>
    </w:p>
    <w:p w:rsidR="008C2A8A" w:rsidRDefault="008C2A8A" w:rsidP="004C6F6B">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8C2A8A" w:rsidRDefault="008C2A8A" w:rsidP="008C2A8A"/>
    <w:p w:rsidR="008C2A8A" w:rsidRDefault="004209D5" w:rsidP="008C2A8A">
      <w:r>
        <w:t>Here are the important changes from the first version:</w:t>
      </w:r>
    </w:p>
    <w:p w:rsidR="004209D5" w:rsidRDefault="004209D5" w:rsidP="004209D5">
      <w:pPr>
        <w:pStyle w:val="ListParagraph"/>
        <w:numPr>
          <w:ilvl w:val="0"/>
          <w:numId w:val="4"/>
        </w:numPr>
      </w:pPr>
      <w:r>
        <w:t xml:space="preserve"> Add the </w:t>
      </w:r>
      <w:proofErr w:type="spellStart"/>
      <w:r>
        <w:t>Guid</w:t>
      </w:r>
      <w:proofErr w:type="spellEnd"/>
      <w:r>
        <w:t xml:space="preserve"> attribute to the class:</w:t>
      </w:r>
    </w:p>
    <w:p w:rsidR="004209D5" w:rsidRPr="004209D5" w:rsidRDefault="004209D5" w:rsidP="004209D5">
      <w:pPr>
        <w:autoSpaceDE w:val="0"/>
        <w:autoSpaceDN w:val="0"/>
        <w:adjustRightInd w:val="0"/>
        <w:spacing w:after="0" w:line="240" w:lineRule="auto"/>
        <w:ind w:left="360"/>
        <w:rPr>
          <w:rFonts w:ascii="Consolas" w:eastAsiaTheme="minorHAnsi" w:hAnsi="Consolas" w:cs="Consolas"/>
          <w:sz w:val="19"/>
          <w:szCs w:val="19"/>
          <w:lang w:eastAsia="en-US"/>
        </w:rPr>
      </w:pPr>
      <w:r w:rsidRPr="004209D5">
        <w:rPr>
          <w:rFonts w:ascii="Consolas" w:eastAsiaTheme="minorHAnsi" w:hAnsi="Consolas" w:cs="Consolas"/>
          <w:sz w:val="19"/>
          <w:szCs w:val="19"/>
          <w:lang w:eastAsia="en-US"/>
        </w:rPr>
        <w:t>[</w:t>
      </w:r>
      <w:proofErr w:type="spellStart"/>
      <w:proofErr w:type="gramStart"/>
      <w:r w:rsidRPr="004209D5">
        <w:rPr>
          <w:rFonts w:ascii="Consolas" w:eastAsiaTheme="minorHAnsi" w:hAnsi="Consolas" w:cs="Consolas"/>
          <w:color w:val="2B91AF"/>
          <w:sz w:val="19"/>
          <w:szCs w:val="19"/>
          <w:lang w:eastAsia="en-US"/>
        </w:rPr>
        <w:t>Guid</w:t>
      </w:r>
      <w:proofErr w:type="spellEnd"/>
      <w:r w:rsidRPr="004209D5">
        <w:rPr>
          <w:rFonts w:ascii="Consolas" w:eastAsiaTheme="minorHAnsi" w:hAnsi="Consolas" w:cs="Consolas"/>
          <w:sz w:val="19"/>
          <w:szCs w:val="19"/>
          <w:lang w:eastAsia="en-US"/>
        </w:rPr>
        <w:t>(</w:t>
      </w:r>
      <w:proofErr w:type="gramEnd"/>
      <w:r w:rsidRPr="004209D5">
        <w:rPr>
          <w:rFonts w:ascii="Consolas" w:eastAsiaTheme="minorHAnsi" w:hAnsi="Consolas" w:cs="Consolas"/>
          <w:color w:val="A31515"/>
          <w:sz w:val="19"/>
          <w:szCs w:val="19"/>
          <w:lang w:eastAsia="en-US"/>
        </w:rPr>
        <w:t>"833B687D-0DD1-4F17-BF6A-B64FBC1AC6A8"</w:t>
      </w:r>
      <w:r w:rsidRPr="004209D5">
        <w:rPr>
          <w:rFonts w:ascii="Consolas" w:eastAsiaTheme="minorHAnsi" w:hAnsi="Consolas" w:cs="Consolas"/>
          <w:sz w:val="19"/>
          <w:szCs w:val="19"/>
          <w:lang w:eastAsia="en-US"/>
        </w:rPr>
        <w:t>)]</w:t>
      </w:r>
    </w:p>
    <w:p w:rsidR="004209D5" w:rsidRDefault="004209D5" w:rsidP="008C2A8A"/>
    <w:p w:rsidR="004209D5" w:rsidRDefault="004209D5" w:rsidP="008C2A8A">
      <w:r>
        <w:t xml:space="preserve">I added a </w:t>
      </w:r>
      <w:proofErr w:type="spellStart"/>
      <w:r>
        <w:t>Guid</w:t>
      </w:r>
      <w:proofErr w:type="spellEnd"/>
      <w:r>
        <w:t xml:space="preserve"> attribute to the class because SharePoint requires it in order to uniquely identify it in the configuration database.</w:t>
      </w:r>
    </w:p>
    <w:p w:rsidR="004209D5" w:rsidRDefault="004209D5" w:rsidP="004209D5">
      <w:pPr>
        <w:pStyle w:val="ListParagraph"/>
        <w:numPr>
          <w:ilvl w:val="0"/>
          <w:numId w:val="4"/>
        </w:numPr>
      </w:pPr>
      <w:r>
        <w:t>Changed the default constructor:</w:t>
      </w:r>
    </w:p>
    <w:p w:rsidR="00D01C08" w:rsidRPr="00D01C08" w:rsidRDefault="00D01C08" w:rsidP="00D01C08">
      <w:pPr>
        <w:autoSpaceDE w:val="0"/>
        <w:autoSpaceDN w:val="0"/>
        <w:adjustRightInd w:val="0"/>
        <w:spacing w:after="0" w:line="240" w:lineRule="auto"/>
        <w:ind w:left="360"/>
        <w:rPr>
          <w:rFonts w:ascii="Consolas" w:hAnsi="Consolas" w:cs="Consolas"/>
          <w:sz w:val="19"/>
          <w:szCs w:val="19"/>
        </w:rPr>
      </w:pPr>
      <w:r w:rsidRPr="00D01C08">
        <w:rPr>
          <w:rFonts w:ascii="Consolas" w:hAnsi="Consolas" w:cs="Consolas"/>
          <w:sz w:val="19"/>
          <w:szCs w:val="19"/>
        </w:rPr>
        <w:t xml:space="preserve">        </w:t>
      </w:r>
      <w:proofErr w:type="gramStart"/>
      <w:r w:rsidRPr="00D01C08">
        <w:rPr>
          <w:rFonts w:ascii="Consolas" w:hAnsi="Consolas" w:cs="Consolas"/>
          <w:color w:val="0000FF"/>
          <w:sz w:val="19"/>
          <w:szCs w:val="19"/>
        </w:rPr>
        <w:t>public</w:t>
      </w:r>
      <w:proofErr w:type="gramEnd"/>
      <w:r w:rsidRPr="00D01C08">
        <w:rPr>
          <w:rFonts w:ascii="Consolas" w:hAnsi="Consolas" w:cs="Consolas"/>
          <w:sz w:val="19"/>
          <w:szCs w:val="19"/>
        </w:rPr>
        <w:t xml:space="preserve"> </w:t>
      </w:r>
      <w:proofErr w:type="spellStart"/>
      <w:r w:rsidRPr="00D01C08">
        <w:rPr>
          <w:rFonts w:ascii="Consolas" w:hAnsi="Consolas" w:cs="Consolas"/>
          <w:sz w:val="19"/>
          <w:szCs w:val="19"/>
        </w:rPr>
        <w:t>SteveDiagnosticService</w:t>
      </w:r>
      <w:proofErr w:type="spellEnd"/>
      <w:r w:rsidRPr="00D01C08">
        <w:rPr>
          <w:rFonts w:ascii="Consolas" w:hAnsi="Consolas" w:cs="Consolas"/>
          <w:sz w:val="19"/>
          <w:szCs w:val="19"/>
        </w:rPr>
        <w:t>()</w:t>
      </w:r>
    </w:p>
    <w:p w:rsidR="00D01C08" w:rsidRPr="00D01C08" w:rsidRDefault="00D01C08" w:rsidP="00D01C08">
      <w:pPr>
        <w:autoSpaceDE w:val="0"/>
        <w:autoSpaceDN w:val="0"/>
        <w:adjustRightInd w:val="0"/>
        <w:spacing w:after="0" w:line="240" w:lineRule="auto"/>
        <w:ind w:left="360"/>
        <w:rPr>
          <w:rFonts w:ascii="Consolas" w:hAnsi="Consolas" w:cs="Consolas"/>
          <w:sz w:val="19"/>
          <w:szCs w:val="19"/>
        </w:rPr>
      </w:pPr>
      <w:r w:rsidRPr="00D01C08">
        <w:rPr>
          <w:rFonts w:ascii="Consolas" w:hAnsi="Consolas" w:cs="Consolas"/>
          <w:sz w:val="19"/>
          <w:szCs w:val="19"/>
        </w:rPr>
        <w:t xml:space="preserve">        {</w:t>
      </w:r>
    </w:p>
    <w:p w:rsidR="00D01C08" w:rsidRPr="00D01C08" w:rsidRDefault="00D01C08" w:rsidP="00D01C08">
      <w:pPr>
        <w:autoSpaceDE w:val="0"/>
        <w:autoSpaceDN w:val="0"/>
        <w:adjustRightInd w:val="0"/>
        <w:spacing w:after="0" w:line="240" w:lineRule="auto"/>
        <w:ind w:left="360"/>
        <w:rPr>
          <w:rFonts w:ascii="Consolas" w:hAnsi="Consolas" w:cs="Consolas"/>
          <w:sz w:val="19"/>
          <w:szCs w:val="19"/>
        </w:rPr>
      </w:pPr>
      <w:r w:rsidRPr="00D01C08">
        <w:rPr>
          <w:rFonts w:ascii="Consolas" w:hAnsi="Consolas" w:cs="Consolas"/>
          <w:sz w:val="19"/>
          <w:szCs w:val="19"/>
        </w:rPr>
        <w:t xml:space="preserve">        }  </w:t>
      </w:r>
    </w:p>
    <w:p w:rsidR="00D01C08" w:rsidRDefault="00D01C08" w:rsidP="00D01C08">
      <w:pPr>
        <w:spacing w:after="0"/>
      </w:pPr>
    </w:p>
    <w:p w:rsidR="00D01C08" w:rsidRDefault="00D01C08" w:rsidP="004209D5">
      <w:r>
        <w:t xml:space="preserve">Now it’s just a standard empty constructor.  Before I called the other overload for the constructor that takes a name for the service and </w:t>
      </w:r>
      <w:proofErr w:type="gramStart"/>
      <w:r>
        <w:t>an</w:t>
      </w:r>
      <w:proofErr w:type="gramEnd"/>
      <w:r>
        <w:t xml:space="preserve"> </w:t>
      </w:r>
      <w:proofErr w:type="spellStart"/>
      <w:r>
        <w:t>SPFarm</w:t>
      </w:r>
      <w:proofErr w:type="spellEnd"/>
      <w:r>
        <w:t>.  Just less code is all, which is a good thing when you can get away with it.</w:t>
      </w:r>
    </w:p>
    <w:p w:rsidR="000D6506" w:rsidRDefault="000D6506" w:rsidP="005F2906">
      <w:pPr>
        <w:pStyle w:val="ListParagraph"/>
        <w:numPr>
          <w:ilvl w:val="0"/>
          <w:numId w:val="4"/>
        </w:numPr>
      </w:pPr>
      <w:r>
        <w:t xml:space="preserve">Deleted the </w:t>
      </w:r>
      <w:proofErr w:type="spellStart"/>
      <w:r w:rsidRPr="000D6506">
        <w:t>HasAdditionalUpdateAccess</w:t>
      </w:r>
      <w:proofErr w:type="spellEnd"/>
      <w:r>
        <w:t xml:space="preserve"> override.  Again, turned out I wasn’t really using it, so continuing with the “less is more” theme I removed it.</w:t>
      </w:r>
    </w:p>
    <w:p w:rsidR="005F2906" w:rsidRDefault="005F2906" w:rsidP="005F2906">
      <w:pPr>
        <w:spacing w:after="0"/>
        <w:ind w:left="360"/>
      </w:pPr>
    </w:p>
    <w:p w:rsidR="005F2906" w:rsidRDefault="005F2906" w:rsidP="005F2906">
      <w:pPr>
        <w:pStyle w:val="ListParagraph"/>
        <w:numPr>
          <w:ilvl w:val="0"/>
          <w:numId w:val="4"/>
        </w:numPr>
      </w:pPr>
      <w:r>
        <w:t xml:space="preserve">Shortened the </w:t>
      </w:r>
      <w:proofErr w:type="spellStart"/>
      <w:r w:rsidRPr="005F2906">
        <w:t>ProvideAreas</w:t>
      </w:r>
      <w:proofErr w:type="spellEnd"/>
      <w:r>
        <w:t xml:space="preserve"> method up significantly; now it matches the same pattern that is used in the SDK:</w:t>
      </w:r>
    </w:p>
    <w:p w:rsidR="005F2906" w:rsidRDefault="005F2906" w:rsidP="005F2906">
      <w:pPr>
        <w:pStyle w:val="ListParagraph"/>
        <w:spacing w:after="0"/>
      </w:pPr>
    </w:p>
    <w:p w:rsidR="005F2906" w:rsidRPr="00167977" w:rsidRDefault="005F2906" w:rsidP="005F2906">
      <w:pPr>
        <w:autoSpaceDE w:val="0"/>
        <w:autoSpaceDN w:val="0"/>
        <w:adjustRightInd w:val="0"/>
        <w:spacing w:after="0" w:line="240" w:lineRule="auto"/>
        <w:ind w:left="720" w:firstLine="720"/>
        <w:rPr>
          <w:rFonts w:ascii="Consolas" w:hAnsi="Consolas" w:cs="Consolas"/>
          <w:sz w:val="19"/>
          <w:szCs w:val="19"/>
        </w:rPr>
      </w:pPr>
      <w:proofErr w:type="gramStart"/>
      <w:r>
        <w:rPr>
          <w:rFonts w:ascii="Consolas" w:eastAsiaTheme="minorHAnsi" w:hAnsi="Consolas" w:cs="Consolas"/>
          <w:color w:val="0000FF"/>
          <w:sz w:val="19"/>
          <w:szCs w:val="19"/>
          <w:lang w:eastAsia="en-US"/>
        </w:rPr>
        <w:t>yield</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return</w:t>
      </w:r>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new</w:t>
      </w:r>
      <w:r>
        <w:rPr>
          <w:rFonts w:ascii="Consolas" w:eastAsiaTheme="minorHAnsi" w:hAnsi="Consolas" w:cs="Consolas"/>
          <w:sz w:val="19"/>
          <w:szCs w:val="19"/>
          <w:lang w:eastAsia="en-US"/>
        </w:rPr>
        <w:t xml:space="preserve"> </w:t>
      </w:r>
      <w:proofErr w:type="spellStart"/>
      <w:r>
        <w:rPr>
          <w:rFonts w:ascii="Consolas" w:eastAsiaTheme="minorHAnsi" w:hAnsi="Consolas" w:cs="Consolas"/>
          <w:color w:val="2B91AF"/>
          <w:sz w:val="19"/>
          <w:szCs w:val="19"/>
          <w:lang w:eastAsia="en-US"/>
        </w:rPr>
        <w:t>SPDiagnosticsArea</w:t>
      </w:r>
      <w:proofErr w:type="spellEnd"/>
      <w:r>
        <w:rPr>
          <w:rFonts w:ascii="Consolas" w:eastAsiaTheme="minorHAnsi" w:hAnsi="Consolas" w:cs="Consolas"/>
          <w:sz w:val="19"/>
          <w:szCs w:val="19"/>
          <w:lang w:eastAsia="en-US"/>
        </w:rPr>
        <w:t xml:space="preserve">(LOG_AREA, 0, 0, </w:t>
      </w:r>
      <w:r>
        <w:rPr>
          <w:rFonts w:ascii="Consolas" w:eastAsiaTheme="minorHAnsi" w:hAnsi="Consolas" w:cs="Consolas"/>
          <w:color w:val="0000FF"/>
          <w:sz w:val="19"/>
          <w:szCs w:val="19"/>
          <w:lang w:eastAsia="en-US"/>
        </w:rPr>
        <w:t>false</w:t>
      </w:r>
      <w:r>
        <w:rPr>
          <w:rFonts w:ascii="Consolas" w:eastAsiaTheme="minorHAnsi" w:hAnsi="Consolas" w:cs="Consolas"/>
          <w:sz w:val="19"/>
          <w:szCs w:val="19"/>
          <w:lang w:eastAsia="en-US"/>
        </w:rPr>
        <w:t>,</w:t>
      </w:r>
    </w:p>
    <w:p w:rsidR="005F2906" w:rsidRDefault="005F2906" w:rsidP="005F2906">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new</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List</w:t>
      </w:r>
      <w:r>
        <w:rPr>
          <w:rFonts w:ascii="Consolas" w:eastAsiaTheme="minorHAnsi" w:hAnsi="Consolas" w:cs="Consolas"/>
          <w:sz w:val="19"/>
          <w:szCs w:val="19"/>
          <w:lang w:eastAsia="en-US"/>
        </w:rPr>
        <w:t>&lt;</w:t>
      </w:r>
      <w:proofErr w:type="spellStart"/>
      <w:r>
        <w:rPr>
          <w:rFonts w:ascii="Consolas" w:eastAsiaTheme="minorHAnsi" w:hAnsi="Consolas" w:cs="Consolas"/>
          <w:color w:val="2B91AF"/>
          <w:sz w:val="19"/>
          <w:szCs w:val="19"/>
          <w:lang w:eastAsia="en-US"/>
        </w:rPr>
        <w:t>SPDiagnosticsCategory</w:t>
      </w:r>
      <w:proofErr w:type="spellEnd"/>
      <w:r>
        <w:rPr>
          <w:rFonts w:ascii="Consolas" w:eastAsiaTheme="minorHAnsi" w:hAnsi="Consolas" w:cs="Consolas"/>
          <w:sz w:val="19"/>
          <w:szCs w:val="19"/>
          <w:lang w:eastAsia="en-US"/>
        </w:rPr>
        <w:t>&gt;()</w:t>
      </w:r>
    </w:p>
    <w:p w:rsidR="005F2906" w:rsidRDefault="005F2906" w:rsidP="005F2906">
      <w:pPr>
        <w:autoSpaceDE w:val="0"/>
        <w:autoSpaceDN w:val="0"/>
        <w:adjustRightInd w:val="0"/>
        <w:spacing w:after="0" w:line="240" w:lineRule="auto"/>
        <w:ind w:left="1440"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5F2906" w:rsidRDefault="005F2906" w:rsidP="005F2906">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new</w:t>
      </w:r>
      <w:proofErr w:type="gramEnd"/>
      <w:r>
        <w:rPr>
          <w:rFonts w:ascii="Consolas" w:eastAsiaTheme="minorHAnsi" w:hAnsi="Consolas" w:cs="Consolas"/>
          <w:sz w:val="19"/>
          <w:szCs w:val="19"/>
          <w:lang w:eastAsia="en-US"/>
        </w:rPr>
        <w:t xml:space="preserve"> </w:t>
      </w:r>
    </w:p>
    <w:p w:rsidR="005F2906" w:rsidRDefault="005F2906" w:rsidP="005F2906">
      <w:pPr>
        <w:autoSpaceDE w:val="0"/>
        <w:autoSpaceDN w:val="0"/>
        <w:adjustRightInd w:val="0"/>
        <w:spacing w:after="0" w:line="240" w:lineRule="auto"/>
        <w:ind w:left="1440" w:firstLine="720"/>
        <w:rPr>
          <w:rFonts w:ascii="Consolas" w:eastAsiaTheme="minorHAnsi" w:hAnsi="Consolas" w:cs="Consolas"/>
          <w:sz w:val="19"/>
          <w:szCs w:val="19"/>
          <w:lang w:eastAsia="en-US"/>
        </w:rPr>
      </w:pPr>
      <w:proofErr w:type="spellStart"/>
      <w:proofErr w:type="gramStart"/>
      <w:r>
        <w:rPr>
          <w:rFonts w:ascii="Consolas" w:eastAsiaTheme="minorHAnsi" w:hAnsi="Consolas" w:cs="Consolas"/>
          <w:color w:val="2B91AF"/>
          <w:sz w:val="19"/>
          <w:szCs w:val="19"/>
          <w:lang w:eastAsia="en-US"/>
        </w:rPr>
        <w:t>SPDiagnosticsCategory</w:t>
      </w:r>
      <w:proofErr w:type="spellEnd"/>
      <w:r>
        <w:rPr>
          <w:rFonts w:ascii="Consolas" w:eastAsiaTheme="minorHAnsi" w:hAnsi="Consolas" w:cs="Consolas"/>
          <w:sz w:val="19"/>
          <w:szCs w:val="19"/>
          <w:lang w:eastAsia="en-US"/>
        </w:rPr>
        <w:t>(</w:t>
      </w:r>
      <w:proofErr w:type="spellStart"/>
      <w:proofErr w:type="gramEnd"/>
      <w:r>
        <w:rPr>
          <w:rFonts w:ascii="Consolas" w:eastAsiaTheme="minorHAnsi" w:hAnsi="Consolas" w:cs="Consolas"/>
          <w:color w:val="2B91AF"/>
          <w:sz w:val="19"/>
          <w:szCs w:val="19"/>
          <w:lang w:eastAsia="en-US"/>
        </w:rPr>
        <w:t>LogCategories</w:t>
      </w:r>
      <w:r>
        <w:rPr>
          <w:rFonts w:ascii="Consolas" w:eastAsiaTheme="minorHAnsi" w:hAnsi="Consolas" w:cs="Consolas"/>
          <w:sz w:val="19"/>
          <w:szCs w:val="19"/>
          <w:lang w:eastAsia="en-US"/>
        </w:rPr>
        <w:t>.AzureConfig.ToString</w:t>
      </w:r>
      <w:proofErr w:type="spellEnd"/>
      <w:r>
        <w:rPr>
          <w:rFonts w:ascii="Consolas" w:eastAsiaTheme="minorHAnsi" w:hAnsi="Consolas" w:cs="Consolas"/>
          <w:sz w:val="19"/>
          <w:szCs w:val="19"/>
          <w:lang w:eastAsia="en-US"/>
        </w:rPr>
        <w:t xml:space="preserve">(), </w:t>
      </w:r>
    </w:p>
    <w:p w:rsidR="005F2906" w:rsidRDefault="005F2906" w:rsidP="005F2906">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proofErr w:type="spellStart"/>
      <w:r>
        <w:rPr>
          <w:rFonts w:ascii="Consolas" w:eastAsiaTheme="minorHAnsi" w:hAnsi="Consolas" w:cs="Consolas"/>
          <w:color w:val="2B91AF"/>
          <w:sz w:val="19"/>
          <w:szCs w:val="19"/>
          <w:lang w:eastAsia="en-US"/>
        </w:rPr>
        <w:t>TraceSeverity</w:t>
      </w:r>
      <w:r>
        <w:rPr>
          <w:rFonts w:ascii="Consolas" w:eastAsiaTheme="minorHAnsi" w:hAnsi="Consolas" w:cs="Consolas"/>
          <w:sz w:val="19"/>
          <w:szCs w:val="19"/>
          <w:lang w:eastAsia="en-US"/>
        </w:rPr>
        <w:t>.Medium</w:t>
      </w:r>
      <w:proofErr w:type="spellEnd"/>
      <w:r>
        <w:rPr>
          <w:rFonts w:ascii="Consolas" w:eastAsiaTheme="minorHAnsi" w:hAnsi="Consolas" w:cs="Consolas"/>
          <w:sz w:val="19"/>
          <w:szCs w:val="19"/>
          <w:lang w:eastAsia="en-US"/>
        </w:rPr>
        <w:t xml:space="preserve">, </w:t>
      </w:r>
      <w:proofErr w:type="spellStart"/>
      <w:r>
        <w:rPr>
          <w:rFonts w:ascii="Consolas" w:eastAsiaTheme="minorHAnsi" w:hAnsi="Consolas" w:cs="Consolas"/>
          <w:color w:val="2B91AF"/>
          <w:sz w:val="19"/>
          <w:szCs w:val="19"/>
          <w:lang w:eastAsia="en-US"/>
        </w:rPr>
        <w:t>EventSeverity</w:t>
      </w:r>
      <w:r>
        <w:rPr>
          <w:rFonts w:ascii="Consolas" w:eastAsiaTheme="minorHAnsi" w:hAnsi="Consolas" w:cs="Consolas"/>
          <w:sz w:val="19"/>
          <w:szCs w:val="19"/>
          <w:lang w:eastAsia="en-US"/>
        </w:rPr>
        <w:t>.Information</w:t>
      </w:r>
      <w:proofErr w:type="spellEnd"/>
      <w:r>
        <w:rPr>
          <w:rFonts w:ascii="Consolas" w:eastAsiaTheme="minorHAnsi" w:hAnsi="Consolas" w:cs="Consolas"/>
          <w:sz w:val="19"/>
          <w:szCs w:val="19"/>
          <w:lang w:eastAsia="en-US"/>
        </w:rPr>
        <w:t xml:space="preserve">, 1, </w:t>
      </w:r>
    </w:p>
    <w:p w:rsidR="005F2906" w:rsidRDefault="005F2906" w:rsidP="005F2906">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r>
        <w:rPr>
          <w:rFonts w:ascii="Consolas" w:eastAsiaTheme="minorHAnsi" w:hAnsi="Consolas" w:cs="Consolas"/>
          <w:sz w:val="19"/>
          <w:szCs w:val="19"/>
          <w:lang w:eastAsia="en-US"/>
        </w:rPr>
        <w:tab/>
      </w:r>
      <w:proofErr w:type="spellStart"/>
      <w:r>
        <w:rPr>
          <w:rFonts w:ascii="Consolas" w:eastAsiaTheme="minorHAnsi" w:hAnsi="Consolas" w:cs="Consolas"/>
          <w:color w:val="2B91AF"/>
          <w:sz w:val="19"/>
          <w:szCs w:val="19"/>
          <w:lang w:eastAsia="en-US"/>
        </w:rPr>
        <w:t>Log</w:t>
      </w:r>
      <w:r>
        <w:rPr>
          <w:rFonts w:ascii="Consolas" w:eastAsiaTheme="minorHAnsi" w:hAnsi="Consolas" w:cs="Consolas"/>
          <w:sz w:val="19"/>
          <w:szCs w:val="19"/>
          <w:lang w:eastAsia="en-US"/>
        </w:rPr>
        <w:t>.LOG_ID</w:t>
      </w:r>
      <w:proofErr w:type="spellEnd"/>
      <w:r>
        <w:rPr>
          <w:rFonts w:ascii="Consolas" w:eastAsiaTheme="minorHAnsi" w:hAnsi="Consolas" w:cs="Consolas"/>
          <w:sz w:val="19"/>
          <w:szCs w:val="19"/>
          <w:lang w:eastAsia="en-US"/>
        </w:rPr>
        <w:t>)</w:t>
      </w:r>
    </w:p>
    <w:p w:rsidR="005F2906" w:rsidRDefault="003B111A" w:rsidP="005F2906">
      <w:r w:rsidRPr="003B111A">
        <w:rPr>
          <w:rFonts w:ascii="Consolas" w:eastAsiaTheme="minorHAnsi" w:hAnsi="Consolas" w:cs="Consolas"/>
          <w:sz w:val="19"/>
          <w:szCs w:val="19"/>
          <w:lang w:eastAsia="en-US"/>
        </w:rPr>
        <w:t xml:space="preserve">                </w:t>
      </w:r>
      <w:r w:rsidRPr="003B111A">
        <w:rPr>
          <w:rFonts w:ascii="Consolas" w:eastAsiaTheme="minorHAnsi" w:hAnsi="Consolas" w:cs="Consolas"/>
          <w:sz w:val="19"/>
          <w:szCs w:val="19"/>
          <w:lang w:eastAsia="en-US"/>
        </w:rPr>
        <w:tab/>
        <w:t>});</w:t>
      </w:r>
      <w:bookmarkStart w:id="0" w:name="_GoBack"/>
      <w:bookmarkEnd w:id="0"/>
    </w:p>
    <w:p w:rsidR="00D92525" w:rsidRDefault="001B267D">
      <w:r>
        <w:t>So that addressed problem #1 above – my code is now a little cleaner and meaner.</w:t>
      </w:r>
      <w:r w:rsidR="005975DD">
        <w:t xml:space="preserve">  The other problems – lack of tracing levels, throwing an exception when logging during a POST, and integration with central admin – were all essentially fixed by taking the code a bit further and registering.  The example in the SDK is currently kind of weak in this area but I was able to get it to do what we need.  To simplify matters, I created a new feature for my assembly that contains my custom ULS class I described above.  I added a feature receiver and it, I register the custom ULS assembly during the </w:t>
      </w:r>
      <w:proofErr w:type="spellStart"/>
      <w:r w:rsidR="005975DD">
        <w:t>FeatureInstalled</w:t>
      </w:r>
      <w:proofErr w:type="spellEnd"/>
      <w:r w:rsidR="005975DD">
        <w:t xml:space="preserve"> event, and I unregister it during the </w:t>
      </w:r>
      <w:proofErr w:type="spellStart"/>
      <w:r w:rsidR="005975DD">
        <w:t>FeatureUninstalling</w:t>
      </w:r>
      <w:proofErr w:type="spellEnd"/>
      <w:r w:rsidR="005975DD">
        <w:t xml:space="preserve"> event.  This was a good solution in my case, because I made my feature a Farm scoped feature so it auto activates when the solution is added and deployed.  As it turns out, the code to do this register and unregister is almost criminally simple; here it is:</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public</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override</w:t>
      </w:r>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void</w:t>
      </w:r>
      <w:r>
        <w:rPr>
          <w:rFonts w:ascii="Consolas" w:eastAsiaTheme="minorHAnsi" w:hAnsi="Consolas" w:cs="Consolas"/>
          <w:sz w:val="19"/>
          <w:szCs w:val="19"/>
          <w:lang w:eastAsia="en-US"/>
        </w:rPr>
        <w:t xml:space="preserve"> </w:t>
      </w:r>
      <w:proofErr w:type="spellStart"/>
      <w:r>
        <w:rPr>
          <w:rFonts w:ascii="Consolas" w:eastAsiaTheme="minorHAnsi" w:hAnsi="Consolas" w:cs="Consolas"/>
          <w:sz w:val="19"/>
          <w:szCs w:val="19"/>
          <w:lang w:eastAsia="en-US"/>
        </w:rPr>
        <w:t>FeatureInstalled</w:t>
      </w:r>
      <w:proofErr w:type="spellEnd"/>
      <w:r>
        <w:rPr>
          <w:rFonts w:ascii="Consolas" w:eastAsiaTheme="minorHAnsi" w:hAnsi="Consolas" w:cs="Consolas"/>
          <w:sz w:val="19"/>
          <w:szCs w:val="19"/>
          <w:lang w:eastAsia="en-US"/>
        </w:rPr>
        <w:t>(</w:t>
      </w:r>
      <w:proofErr w:type="spellStart"/>
      <w:r>
        <w:rPr>
          <w:rFonts w:ascii="Consolas" w:eastAsiaTheme="minorHAnsi" w:hAnsi="Consolas" w:cs="Consolas"/>
          <w:color w:val="2B91AF"/>
          <w:sz w:val="19"/>
          <w:szCs w:val="19"/>
          <w:lang w:eastAsia="en-US"/>
        </w:rPr>
        <w:t>SPFeatureReceiverProperties</w:t>
      </w:r>
      <w:proofErr w:type="spellEnd"/>
      <w:r>
        <w:rPr>
          <w:rFonts w:ascii="Consolas" w:eastAsiaTheme="minorHAnsi" w:hAnsi="Consolas" w:cs="Consolas"/>
          <w:sz w:val="19"/>
          <w:szCs w:val="19"/>
          <w:lang w:eastAsia="en-US"/>
        </w:rPr>
        <w:t xml:space="preserve"> properties)</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ind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try</w:t>
      </w:r>
      <w:proofErr w:type="gramEnd"/>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t>{</w:t>
      </w:r>
    </w:p>
    <w:p w:rsidR="00EA1849" w:rsidRDefault="00604E97" w:rsidP="00EA1849">
      <w:pPr>
        <w:autoSpaceDE w:val="0"/>
        <w:autoSpaceDN w:val="0"/>
        <w:adjustRightInd w:val="0"/>
        <w:spacing w:after="0" w:line="240" w:lineRule="auto"/>
        <w:ind w:left="720" w:firstLine="720"/>
        <w:rPr>
          <w:rFonts w:ascii="Consolas" w:eastAsiaTheme="minorHAnsi" w:hAnsi="Consolas" w:cs="Consolas"/>
          <w:sz w:val="19"/>
          <w:szCs w:val="19"/>
          <w:lang w:eastAsia="en-US"/>
        </w:rPr>
      </w:pPr>
      <w:proofErr w:type="spellStart"/>
      <w:proofErr w:type="gramStart"/>
      <w:r>
        <w:rPr>
          <w:rFonts w:ascii="Consolas" w:eastAsiaTheme="minorHAnsi" w:hAnsi="Consolas" w:cs="Consolas"/>
          <w:color w:val="2B91AF"/>
          <w:sz w:val="19"/>
          <w:szCs w:val="19"/>
          <w:lang w:eastAsia="en-US"/>
        </w:rPr>
        <w:t>Steve</w:t>
      </w:r>
      <w:r w:rsidR="00EA1849">
        <w:rPr>
          <w:rFonts w:ascii="Consolas" w:eastAsiaTheme="minorHAnsi" w:hAnsi="Consolas" w:cs="Consolas"/>
          <w:color w:val="2B91AF"/>
          <w:sz w:val="19"/>
          <w:szCs w:val="19"/>
          <w:lang w:eastAsia="en-US"/>
        </w:rPr>
        <w:t>DiagnosticsService</w:t>
      </w:r>
      <w:r w:rsidR="00EA1849">
        <w:rPr>
          <w:rFonts w:ascii="Consolas" w:eastAsiaTheme="minorHAnsi" w:hAnsi="Consolas" w:cs="Consolas"/>
          <w:sz w:val="19"/>
          <w:szCs w:val="19"/>
          <w:lang w:eastAsia="en-US"/>
        </w:rPr>
        <w:t>.Local.Update</w:t>
      </w:r>
      <w:proofErr w:type="spellEnd"/>
      <w:r w:rsidR="00EA1849">
        <w:rPr>
          <w:rFonts w:ascii="Consolas" w:eastAsiaTheme="minorHAnsi" w:hAnsi="Consolas" w:cs="Consolas"/>
          <w:sz w:val="19"/>
          <w:szCs w:val="19"/>
          <w:lang w:eastAsia="en-US"/>
        </w:rPr>
        <w:t>(</w:t>
      </w:r>
      <w:proofErr w:type="gramEnd"/>
      <w:r w:rsidR="00EA1849">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ind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ind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catch</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Exception</w:t>
      </w:r>
      <w:r>
        <w:rPr>
          <w:rFonts w:ascii="Consolas" w:eastAsiaTheme="minorHAnsi" w:hAnsi="Consolas" w:cs="Consolas"/>
          <w:sz w:val="19"/>
          <w:szCs w:val="19"/>
          <w:lang w:eastAsia="en-US"/>
        </w:rPr>
        <w:t xml:space="preserve"> ex)</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t>{</w:t>
      </w:r>
    </w:p>
    <w:p w:rsidR="00EA1849" w:rsidRDefault="00EA1849" w:rsidP="00EA1849">
      <w:pPr>
        <w:autoSpaceDE w:val="0"/>
        <w:autoSpaceDN w:val="0"/>
        <w:adjustRightInd w:val="0"/>
        <w:spacing w:after="0" w:line="240" w:lineRule="auto"/>
        <w:ind w:left="72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lastRenderedPageBreak/>
        <w:t>throw</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new</w:t>
      </w:r>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Exception</w:t>
      </w:r>
      <w:r>
        <w:rPr>
          <w:rFonts w:ascii="Consolas" w:eastAsiaTheme="minorHAnsi" w:hAnsi="Consolas" w:cs="Consolas"/>
          <w:sz w:val="19"/>
          <w:szCs w:val="19"/>
          <w:lang w:eastAsia="en-US"/>
        </w:rPr>
        <w:t>(</w:t>
      </w:r>
      <w:r>
        <w:rPr>
          <w:rFonts w:ascii="Consolas" w:eastAsiaTheme="minorHAnsi" w:hAnsi="Consolas" w:cs="Consolas"/>
          <w:color w:val="A31515"/>
          <w:sz w:val="19"/>
          <w:szCs w:val="19"/>
          <w:lang w:eastAsia="en-US"/>
        </w:rPr>
        <w:t>"Error installing feature: "</w:t>
      </w:r>
      <w:r>
        <w:rPr>
          <w:rFonts w:ascii="Consolas" w:eastAsiaTheme="minorHAnsi" w:hAnsi="Consolas" w:cs="Consolas"/>
          <w:sz w:val="19"/>
          <w:szCs w:val="19"/>
          <w:lang w:eastAsia="en-US"/>
        </w:rPr>
        <w:t xml:space="preserve"> + </w:t>
      </w:r>
      <w:proofErr w:type="spellStart"/>
      <w:r>
        <w:rPr>
          <w:rFonts w:ascii="Consolas" w:eastAsiaTheme="minorHAnsi" w:hAnsi="Consolas" w:cs="Consolas"/>
          <w:sz w:val="19"/>
          <w:szCs w:val="19"/>
          <w:lang w:eastAsia="en-US"/>
        </w:rPr>
        <w:t>ex.Message</w:t>
      </w:r>
      <w:proofErr w:type="spellEnd"/>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ind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public</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override</w:t>
      </w:r>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void</w:t>
      </w:r>
      <w:r>
        <w:rPr>
          <w:rFonts w:ascii="Consolas" w:eastAsiaTheme="minorHAnsi" w:hAnsi="Consolas" w:cs="Consolas"/>
          <w:sz w:val="19"/>
          <w:szCs w:val="19"/>
          <w:lang w:eastAsia="en-US"/>
        </w:rPr>
        <w:t xml:space="preserve"> </w:t>
      </w:r>
      <w:proofErr w:type="spellStart"/>
      <w:r>
        <w:rPr>
          <w:rFonts w:ascii="Consolas" w:eastAsiaTheme="minorHAnsi" w:hAnsi="Consolas" w:cs="Consolas"/>
          <w:sz w:val="19"/>
          <w:szCs w:val="19"/>
          <w:lang w:eastAsia="en-US"/>
        </w:rPr>
        <w:t>FeatureUninstalling</w:t>
      </w:r>
      <w:proofErr w:type="spellEnd"/>
      <w:r>
        <w:rPr>
          <w:rFonts w:ascii="Consolas" w:eastAsiaTheme="minorHAnsi" w:hAnsi="Consolas" w:cs="Consolas"/>
          <w:sz w:val="19"/>
          <w:szCs w:val="19"/>
          <w:lang w:eastAsia="en-US"/>
        </w:rPr>
        <w:t>(</w:t>
      </w:r>
      <w:proofErr w:type="spellStart"/>
      <w:r>
        <w:rPr>
          <w:rFonts w:ascii="Consolas" w:eastAsiaTheme="minorHAnsi" w:hAnsi="Consolas" w:cs="Consolas"/>
          <w:color w:val="2B91AF"/>
          <w:sz w:val="19"/>
          <w:szCs w:val="19"/>
          <w:lang w:eastAsia="en-US"/>
        </w:rPr>
        <w:t>SPFeatureReceiverProperties</w:t>
      </w:r>
      <w:proofErr w:type="spellEnd"/>
      <w:r>
        <w:rPr>
          <w:rFonts w:ascii="Consolas" w:eastAsiaTheme="minorHAnsi" w:hAnsi="Consolas" w:cs="Consolas"/>
          <w:sz w:val="19"/>
          <w:szCs w:val="19"/>
          <w:lang w:eastAsia="en-US"/>
        </w:rPr>
        <w:t xml:space="preserve"> properties)</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792738">
      <w:pPr>
        <w:autoSpaceDE w:val="0"/>
        <w:autoSpaceDN w:val="0"/>
        <w:adjustRightInd w:val="0"/>
        <w:spacing w:after="0" w:line="240" w:lineRule="auto"/>
        <w:ind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try</w:t>
      </w:r>
      <w:proofErr w:type="gramEnd"/>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ab/>
        <w:t>{</w:t>
      </w:r>
    </w:p>
    <w:p w:rsidR="00EA1849" w:rsidRDefault="00792738" w:rsidP="00792738">
      <w:pPr>
        <w:autoSpaceDE w:val="0"/>
        <w:autoSpaceDN w:val="0"/>
        <w:adjustRightInd w:val="0"/>
        <w:spacing w:after="0" w:line="240" w:lineRule="auto"/>
        <w:ind w:left="720" w:firstLine="720"/>
        <w:rPr>
          <w:rFonts w:ascii="Consolas" w:eastAsiaTheme="minorHAnsi" w:hAnsi="Consolas" w:cs="Consolas"/>
          <w:sz w:val="19"/>
          <w:szCs w:val="19"/>
          <w:lang w:eastAsia="en-US"/>
        </w:rPr>
      </w:pPr>
      <w:proofErr w:type="spellStart"/>
      <w:proofErr w:type="gramStart"/>
      <w:r>
        <w:rPr>
          <w:rFonts w:ascii="Consolas" w:eastAsiaTheme="minorHAnsi" w:hAnsi="Consolas" w:cs="Consolas"/>
          <w:color w:val="2B91AF"/>
          <w:sz w:val="19"/>
          <w:szCs w:val="19"/>
          <w:lang w:eastAsia="en-US"/>
        </w:rPr>
        <w:t>Steve</w:t>
      </w:r>
      <w:r w:rsidR="00EA1849">
        <w:rPr>
          <w:rFonts w:ascii="Consolas" w:eastAsiaTheme="minorHAnsi" w:hAnsi="Consolas" w:cs="Consolas"/>
          <w:color w:val="2B91AF"/>
          <w:sz w:val="19"/>
          <w:szCs w:val="19"/>
          <w:lang w:eastAsia="en-US"/>
        </w:rPr>
        <w:t>DiagnosticsService</w:t>
      </w:r>
      <w:r w:rsidR="00EA1849">
        <w:rPr>
          <w:rFonts w:ascii="Consolas" w:eastAsiaTheme="minorHAnsi" w:hAnsi="Consolas" w:cs="Consolas"/>
          <w:sz w:val="19"/>
          <w:szCs w:val="19"/>
          <w:lang w:eastAsia="en-US"/>
        </w:rPr>
        <w:t>.Local.Delete</w:t>
      </w:r>
      <w:proofErr w:type="spellEnd"/>
      <w:r w:rsidR="00EA1849">
        <w:rPr>
          <w:rFonts w:ascii="Consolas" w:eastAsiaTheme="minorHAnsi" w:hAnsi="Consolas" w:cs="Consolas"/>
          <w:sz w:val="19"/>
          <w:szCs w:val="19"/>
          <w:lang w:eastAsia="en-US"/>
        </w:rPr>
        <w:t>(</w:t>
      </w:r>
      <w:proofErr w:type="gramEnd"/>
      <w:r w:rsidR="00EA1849">
        <w:rPr>
          <w:rFonts w:ascii="Consolas" w:eastAsiaTheme="minorHAnsi" w:hAnsi="Consolas" w:cs="Consolas"/>
          <w:sz w:val="19"/>
          <w:szCs w:val="19"/>
          <w:lang w:eastAsia="en-US"/>
        </w:rPr>
        <w:t>);</w:t>
      </w:r>
    </w:p>
    <w:p w:rsidR="00EA1849" w:rsidRDefault="00EA1849" w:rsidP="00792738">
      <w:pPr>
        <w:autoSpaceDE w:val="0"/>
        <w:autoSpaceDN w:val="0"/>
        <w:adjustRightInd w:val="0"/>
        <w:spacing w:after="0" w:line="240" w:lineRule="auto"/>
        <w:ind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792738">
      <w:pPr>
        <w:autoSpaceDE w:val="0"/>
        <w:autoSpaceDN w:val="0"/>
        <w:adjustRightInd w:val="0"/>
        <w:spacing w:after="0" w:line="240" w:lineRule="auto"/>
        <w:ind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catch</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Exception</w:t>
      </w:r>
      <w:r>
        <w:rPr>
          <w:rFonts w:ascii="Consolas" w:eastAsiaTheme="minorHAnsi" w:hAnsi="Consolas" w:cs="Consolas"/>
          <w:sz w:val="19"/>
          <w:szCs w:val="19"/>
          <w:lang w:eastAsia="en-US"/>
        </w:rPr>
        <w:t xml:space="preserve"> ex)</w:t>
      </w:r>
    </w:p>
    <w:p w:rsidR="00EA1849" w:rsidRDefault="00EA1849" w:rsidP="00792738">
      <w:pPr>
        <w:autoSpaceDE w:val="0"/>
        <w:autoSpaceDN w:val="0"/>
        <w:adjustRightInd w:val="0"/>
        <w:spacing w:after="0" w:line="240" w:lineRule="auto"/>
        <w:ind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792738">
      <w:pPr>
        <w:autoSpaceDE w:val="0"/>
        <w:autoSpaceDN w:val="0"/>
        <w:adjustRightInd w:val="0"/>
        <w:spacing w:after="0" w:line="240" w:lineRule="auto"/>
        <w:ind w:left="720" w:firstLine="720"/>
        <w:rPr>
          <w:rFonts w:ascii="Consolas" w:eastAsiaTheme="minorHAnsi" w:hAnsi="Consolas" w:cs="Consolas"/>
          <w:sz w:val="19"/>
          <w:szCs w:val="19"/>
          <w:lang w:eastAsia="en-US"/>
        </w:rPr>
      </w:pPr>
      <w:proofErr w:type="gramStart"/>
      <w:r>
        <w:rPr>
          <w:rFonts w:ascii="Consolas" w:eastAsiaTheme="minorHAnsi" w:hAnsi="Consolas" w:cs="Consolas"/>
          <w:color w:val="0000FF"/>
          <w:sz w:val="19"/>
          <w:szCs w:val="19"/>
          <w:lang w:eastAsia="en-US"/>
        </w:rPr>
        <w:t>throw</w:t>
      </w:r>
      <w:proofErr w:type="gramEnd"/>
      <w:r>
        <w:rPr>
          <w:rFonts w:ascii="Consolas" w:eastAsiaTheme="minorHAnsi" w:hAnsi="Consolas" w:cs="Consolas"/>
          <w:sz w:val="19"/>
          <w:szCs w:val="19"/>
          <w:lang w:eastAsia="en-US"/>
        </w:rPr>
        <w:t xml:space="preserve"> </w:t>
      </w:r>
      <w:r>
        <w:rPr>
          <w:rFonts w:ascii="Consolas" w:eastAsiaTheme="minorHAnsi" w:hAnsi="Consolas" w:cs="Consolas"/>
          <w:color w:val="0000FF"/>
          <w:sz w:val="19"/>
          <w:szCs w:val="19"/>
          <w:lang w:eastAsia="en-US"/>
        </w:rPr>
        <w:t>new</w:t>
      </w:r>
      <w:r>
        <w:rPr>
          <w:rFonts w:ascii="Consolas" w:eastAsiaTheme="minorHAnsi" w:hAnsi="Consolas" w:cs="Consolas"/>
          <w:sz w:val="19"/>
          <w:szCs w:val="19"/>
          <w:lang w:eastAsia="en-US"/>
        </w:rPr>
        <w:t xml:space="preserve"> </w:t>
      </w:r>
      <w:r>
        <w:rPr>
          <w:rFonts w:ascii="Consolas" w:eastAsiaTheme="minorHAnsi" w:hAnsi="Consolas" w:cs="Consolas"/>
          <w:color w:val="2B91AF"/>
          <w:sz w:val="19"/>
          <w:szCs w:val="19"/>
          <w:lang w:eastAsia="en-US"/>
        </w:rPr>
        <w:t>Exception</w:t>
      </w:r>
      <w:r>
        <w:rPr>
          <w:rFonts w:ascii="Consolas" w:eastAsiaTheme="minorHAnsi" w:hAnsi="Consolas" w:cs="Consolas"/>
          <w:sz w:val="19"/>
          <w:szCs w:val="19"/>
          <w:lang w:eastAsia="en-US"/>
        </w:rPr>
        <w:t>(</w:t>
      </w:r>
      <w:r>
        <w:rPr>
          <w:rFonts w:ascii="Consolas" w:eastAsiaTheme="minorHAnsi" w:hAnsi="Consolas" w:cs="Consolas"/>
          <w:color w:val="A31515"/>
          <w:sz w:val="19"/>
          <w:szCs w:val="19"/>
          <w:lang w:eastAsia="en-US"/>
        </w:rPr>
        <w:t>"Error uninstalling feature: "</w:t>
      </w:r>
      <w:r>
        <w:rPr>
          <w:rFonts w:ascii="Consolas" w:eastAsiaTheme="minorHAnsi" w:hAnsi="Consolas" w:cs="Consolas"/>
          <w:sz w:val="19"/>
          <w:szCs w:val="19"/>
          <w:lang w:eastAsia="en-US"/>
        </w:rPr>
        <w:t xml:space="preserve"> + </w:t>
      </w:r>
      <w:proofErr w:type="spellStart"/>
      <w:r>
        <w:rPr>
          <w:rFonts w:ascii="Consolas" w:eastAsiaTheme="minorHAnsi" w:hAnsi="Consolas" w:cs="Consolas"/>
          <w:sz w:val="19"/>
          <w:szCs w:val="19"/>
          <w:lang w:eastAsia="en-US"/>
        </w:rPr>
        <w:t>ex.Message</w:t>
      </w:r>
      <w:proofErr w:type="spellEnd"/>
      <w:r>
        <w:rPr>
          <w:rFonts w:ascii="Consolas" w:eastAsiaTheme="minorHAnsi" w:hAnsi="Consolas" w:cs="Consolas"/>
          <w:sz w:val="19"/>
          <w:szCs w:val="19"/>
          <w:lang w:eastAsia="en-US"/>
        </w:rPr>
        <w:t>);</w:t>
      </w:r>
    </w:p>
    <w:p w:rsidR="00EA1849" w:rsidRDefault="00EA1849" w:rsidP="00792738">
      <w:pPr>
        <w:autoSpaceDE w:val="0"/>
        <w:autoSpaceDN w:val="0"/>
        <w:adjustRightInd w:val="0"/>
        <w:spacing w:after="0" w:line="240" w:lineRule="auto"/>
        <w:ind w:firstLine="720"/>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r>
        <w:rPr>
          <w:rFonts w:ascii="Consolas" w:eastAsiaTheme="minorHAnsi" w:hAnsi="Consolas" w:cs="Consolas"/>
          <w:sz w:val="19"/>
          <w:szCs w:val="19"/>
          <w:lang w:eastAsia="en-US"/>
        </w:rPr>
        <w:t>}</w:t>
      </w:r>
    </w:p>
    <w:p w:rsidR="00EA1849" w:rsidRDefault="00EA1849" w:rsidP="00EA1849">
      <w:pPr>
        <w:autoSpaceDE w:val="0"/>
        <w:autoSpaceDN w:val="0"/>
        <w:adjustRightInd w:val="0"/>
        <w:spacing w:after="0" w:line="240" w:lineRule="auto"/>
        <w:rPr>
          <w:rFonts w:ascii="Consolas" w:eastAsiaTheme="minorHAnsi" w:hAnsi="Consolas" w:cs="Consolas"/>
          <w:sz w:val="19"/>
          <w:szCs w:val="19"/>
          <w:lang w:eastAsia="en-US"/>
        </w:rPr>
      </w:pPr>
    </w:p>
    <w:p w:rsidR="005975DD" w:rsidRDefault="00153490">
      <w:r>
        <w:t>The other thing to point out here is that I was able to refer to “</w:t>
      </w:r>
      <w:proofErr w:type="spellStart"/>
      <w:r>
        <w:t>SteveDiagnosticService</w:t>
      </w:r>
      <w:proofErr w:type="spellEnd"/>
      <w:r>
        <w:t>” because I a) added a reference to the assembly with my custom logging class in my project where I packaged up the feature and b) I added a using statement to my feature receiver class for the assembly with my custom logging class.</w:t>
      </w:r>
    </w:p>
    <w:p w:rsidR="000718B3" w:rsidRDefault="000718B3">
      <w:r>
        <w:t>By registering my custom ULS logging class I get a bunch of benefits:</w:t>
      </w:r>
    </w:p>
    <w:p w:rsidR="000718B3" w:rsidRDefault="000718B3" w:rsidP="000718B3">
      <w:pPr>
        <w:pStyle w:val="ListParagraph"/>
        <w:numPr>
          <w:ilvl w:val="0"/>
          <w:numId w:val="5"/>
        </w:numPr>
      </w:pPr>
      <w:r>
        <w:t xml:space="preserve">I no longer get any errors about updating </w:t>
      </w:r>
      <w:proofErr w:type="spellStart"/>
      <w:r>
        <w:t>SPWeb</w:t>
      </w:r>
      <w:proofErr w:type="spellEnd"/>
      <w:r>
        <w:t xml:space="preserve"> problems when I write to the ULS log during a POST</w:t>
      </w:r>
    </w:p>
    <w:p w:rsidR="000718B3" w:rsidRDefault="000718B3" w:rsidP="000718B3">
      <w:pPr>
        <w:pStyle w:val="ListParagraph"/>
        <w:numPr>
          <w:ilvl w:val="0"/>
          <w:numId w:val="5"/>
        </w:numPr>
      </w:pPr>
      <w:r>
        <w:t xml:space="preserve">My custom logging Area and Category shows up in central admin so I can go into Configure diagnostic logging and change the trace and event level.  For example, when it’s at the default level of Medium tracing, all of my ULS writes to the log that are of a </w:t>
      </w:r>
      <w:proofErr w:type="spellStart"/>
      <w:r>
        <w:t>TracingSeverity.Medium</w:t>
      </w:r>
      <w:proofErr w:type="spellEnd"/>
      <w:r>
        <w:t xml:space="preserve"> are written to the log, but those that are </w:t>
      </w:r>
      <w:proofErr w:type="spellStart"/>
      <w:r>
        <w:t>TracingSeverity.Verbose</w:t>
      </w:r>
      <w:proofErr w:type="spellEnd"/>
      <w:r>
        <w:t xml:space="preserve"> are not.  If I want to have my </w:t>
      </w:r>
      <w:proofErr w:type="spellStart"/>
      <w:r>
        <w:t>TracingSeverity.Verbose</w:t>
      </w:r>
      <w:proofErr w:type="spellEnd"/>
      <w:r>
        <w:t xml:space="preserve"> entries start showing up in the log, I simply go Configure diagnostics logging and change the Trace level in there to Verbose.</w:t>
      </w:r>
    </w:p>
    <w:p w:rsidR="000718B3" w:rsidRDefault="000718B3" w:rsidP="000718B3">
      <w:r>
        <w:t>Overall the solution is simpler and more functional.  I think this is one of those win-win things I keep hearing about.</w:t>
      </w:r>
    </w:p>
    <w:p w:rsidR="00163A64" w:rsidRDefault="00163A64" w:rsidP="000718B3">
      <w:r>
        <w:t xml:space="preserve">P.S.  I want to record my protest vote here for </w:t>
      </w:r>
      <w:proofErr w:type="spellStart"/>
      <w:r>
        <w:t>LaMarcus</w:t>
      </w:r>
      <w:proofErr w:type="spellEnd"/>
      <w:r>
        <w:t xml:space="preserve"> Aldridge of the Portland Trailblazers.  His failure to get added to the Western Conference NBA All Star team is </w:t>
      </w:r>
      <w:r w:rsidR="00882706">
        <w:t>tragically stupid</w:t>
      </w:r>
      <w:r>
        <w:t>.  Okay, enough personal commentary, I know y’all are looking for truly Share-n-</w:t>
      </w:r>
      <w:proofErr w:type="spellStart"/>
      <w:r>
        <w:t>Dipity</w:t>
      </w:r>
      <w:proofErr w:type="spellEnd"/>
      <w:r>
        <w:t>-</w:t>
      </w:r>
      <w:proofErr w:type="spellStart"/>
      <w:r>
        <w:t>icous</w:t>
      </w:r>
      <w:proofErr w:type="spellEnd"/>
      <w:r>
        <w:t xml:space="preserve"> info when you come here.  Hope this is useful. </w:t>
      </w:r>
    </w:p>
    <w:sectPr w:rsidR="00163A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A6EF4"/>
    <w:multiLevelType w:val="hybridMultilevel"/>
    <w:tmpl w:val="AFCCC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C45BBE"/>
    <w:multiLevelType w:val="hybridMultilevel"/>
    <w:tmpl w:val="59CED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EF4832"/>
    <w:multiLevelType w:val="hybridMultilevel"/>
    <w:tmpl w:val="C298CA00"/>
    <w:lvl w:ilvl="0" w:tplc="522006FE">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832555"/>
    <w:multiLevelType w:val="hybridMultilevel"/>
    <w:tmpl w:val="68B09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1C7B5C"/>
    <w:multiLevelType w:val="hybridMultilevel"/>
    <w:tmpl w:val="6624E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A8A"/>
    <w:rsid w:val="000718B3"/>
    <w:rsid w:val="000D6506"/>
    <w:rsid w:val="00153490"/>
    <w:rsid w:val="00163A64"/>
    <w:rsid w:val="00167977"/>
    <w:rsid w:val="001B267D"/>
    <w:rsid w:val="00316663"/>
    <w:rsid w:val="003225AC"/>
    <w:rsid w:val="003B111A"/>
    <w:rsid w:val="00405C86"/>
    <w:rsid w:val="004209D5"/>
    <w:rsid w:val="004C6F6B"/>
    <w:rsid w:val="005975DD"/>
    <w:rsid w:val="005F2906"/>
    <w:rsid w:val="00604E97"/>
    <w:rsid w:val="006067AB"/>
    <w:rsid w:val="006630D5"/>
    <w:rsid w:val="00792738"/>
    <w:rsid w:val="007D5376"/>
    <w:rsid w:val="00847344"/>
    <w:rsid w:val="00882706"/>
    <w:rsid w:val="008A7EA6"/>
    <w:rsid w:val="008C2A8A"/>
    <w:rsid w:val="00A45D2E"/>
    <w:rsid w:val="00AE3A50"/>
    <w:rsid w:val="00D01C08"/>
    <w:rsid w:val="00DA0029"/>
    <w:rsid w:val="00E71A81"/>
    <w:rsid w:val="00E82C69"/>
    <w:rsid w:val="00EA1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A8A"/>
    <w:rPr>
      <w:rFonts w:eastAsiaTheme="minorEastAsia"/>
      <w:lang w:eastAsia="ja-JP"/>
    </w:rPr>
  </w:style>
  <w:style w:type="paragraph" w:styleId="Heading1">
    <w:name w:val="heading 1"/>
    <w:basedOn w:val="Normal"/>
    <w:next w:val="Normal"/>
    <w:link w:val="Heading1Char"/>
    <w:uiPriority w:val="9"/>
    <w:qFormat/>
    <w:rsid w:val="008C2A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A8A"/>
    <w:rPr>
      <w:rFonts w:asciiTheme="majorHAnsi" w:eastAsiaTheme="majorEastAsia" w:hAnsiTheme="majorHAnsi" w:cstheme="majorBidi"/>
      <w:b/>
      <w:bCs/>
      <w:color w:val="365F91" w:themeColor="accent1" w:themeShade="BF"/>
      <w:sz w:val="28"/>
      <w:szCs w:val="28"/>
      <w:lang w:eastAsia="ja-JP"/>
    </w:rPr>
  </w:style>
  <w:style w:type="character" w:styleId="Hyperlink">
    <w:name w:val="Hyperlink"/>
    <w:basedOn w:val="DefaultParagraphFont"/>
    <w:uiPriority w:val="99"/>
    <w:unhideWhenUsed/>
    <w:rsid w:val="00AE3A50"/>
    <w:rPr>
      <w:color w:val="0000FF" w:themeColor="hyperlink"/>
      <w:u w:val="single"/>
    </w:rPr>
  </w:style>
  <w:style w:type="paragraph" w:styleId="ListParagraph">
    <w:name w:val="List Paragraph"/>
    <w:basedOn w:val="Normal"/>
    <w:uiPriority w:val="34"/>
    <w:qFormat/>
    <w:rsid w:val="00AE3A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A8A"/>
    <w:rPr>
      <w:rFonts w:eastAsiaTheme="minorEastAsia"/>
      <w:lang w:eastAsia="ja-JP"/>
    </w:rPr>
  </w:style>
  <w:style w:type="paragraph" w:styleId="Heading1">
    <w:name w:val="heading 1"/>
    <w:basedOn w:val="Normal"/>
    <w:next w:val="Normal"/>
    <w:link w:val="Heading1Char"/>
    <w:uiPriority w:val="9"/>
    <w:qFormat/>
    <w:rsid w:val="008C2A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2A8A"/>
    <w:rPr>
      <w:rFonts w:asciiTheme="majorHAnsi" w:eastAsiaTheme="majorEastAsia" w:hAnsiTheme="majorHAnsi" w:cstheme="majorBidi"/>
      <w:b/>
      <w:bCs/>
      <w:color w:val="365F91" w:themeColor="accent1" w:themeShade="BF"/>
      <w:sz w:val="28"/>
      <w:szCs w:val="28"/>
      <w:lang w:eastAsia="ja-JP"/>
    </w:rPr>
  </w:style>
  <w:style w:type="character" w:styleId="Hyperlink">
    <w:name w:val="Hyperlink"/>
    <w:basedOn w:val="DefaultParagraphFont"/>
    <w:uiPriority w:val="99"/>
    <w:unhideWhenUsed/>
    <w:rsid w:val="00AE3A50"/>
    <w:rPr>
      <w:color w:val="0000FF" w:themeColor="hyperlink"/>
      <w:u w:val="single"/>
    </w:rPr>
  </w:style>
  <w:style w:type="paragraph" w:styleId="ListParagraph">
    <w:name w:val="List Paragraph"/>
    <w:basedOn w:val="Normal"/>
    <w:uiPriority w:val="34"/>
    <w:qFormat/>
    <w:rsid w:val="00AE3A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logs.technet.com/b/speschka/archive/2011/01/23/tips-for-uls-logging.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26</cp:revision>
  <dcterms:created xsi:type="dcterms:W3CDTF">2011-02-05T04:08:00Z</dcterms:created>
  <dcterms:modified xsi:type="dcterms:W3CDTF">2011-02-05T04:54:00Z</dcterms:modified>
</cp:coreProperties>
</file>